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w:body>
    <w:p>
      <w:pPr>
        <w:pStyle w:val="Style3"/>
        <w:shd w:val="clear" w:color="auto" w:fill="auto"/>
        <w:ind w:left="40" w:right="40" w:firstLine="340"/>
      </w:pPr>
      <w:r>
        <w:t xml:space="preserve">Отраслевые правила по охране труда - нормативный правовой акт, содержащий требования по охране труда, направленные на обеспечение здоровых и безопасных условий труда работающих организаций, подчиненных или входящих в состав (систему) республиканских органов государственного управления и иных государствен</w:t>
        <w:softHyphen/>
        <w:t xml:space="preserve">ных организаций, подчиненных Правительству Республики Беларусь.</w:t>
      </w:r>
    </w:p>
    <w:p>
      <w:pPr>
        <w:pStyle w:val="Style3"/>
        <w:shd w:val="clear" w:color="auto" w:fill="auto"/>
        <w:ind w:left="40" w:right="40" w:firstLine="340"/>
      </w:pPr>
      <w:r>
        <w:t xml:space="preserve">Так как межотраслевые и отраслевые правила по охране труда являются нормативными правовыми актами, то их разработка и утверждение осуществляются в соответствии с требованиями Закона Республики Беларусь «О нормативных правовых актах Республики Беларусь».</w:t>
      </w:r>
    </w:p>
    <w:p>
      <w:pPr>
        <w:pStyle w:val="Style3"/>
        <w:shd w:val="clear" w:color="auto" w:fill="auto"/>
        <w:ind w:left="40" w:right="40" w:firstLine="340"/>
      </w:pPr>
      <w:r>
        <w:t xml:space="preserve">Подготовленные в соответствии с требованиями указанного Закона межотраслевые правила по охране труда утверждает самостоятельно или совместно с республиканскими органами государственного управления Мини</w:t>
        <w:softHyphen/>
        <w:t xml:space="preserve">стерство труда и социальной защиты Республики Беларусь.</w:t>
      </w:r>
    </w:p>
    <w:p>
      <w:pPr>
        <w:pStyle w:val="Style3"/>
        <w:shd w:val="clear" w:color="auto" w:fill="auto"/>
        <w:ind w:left="40" w:right="40" w:firstLine="340"/>
        <w:spacing w:after="225"/>
      </w:pPr>
      <w:r>
        <w:t xml:space="preserve">Разработку и принятие в пределах своей компетенции отраслевых правил по охране труда, типовых инструк</w:t>
        <w:softHyphen/>
        <w:t xml:space="preserve">ций по охране труда, других нормативных правовых актов, в том числе технических нормативных правовых актов, содержащих требования по охране труда, по согласованию с Министерством труда и социальной защиты Респу</w:t>
        <w:softHyphen/>
        <w:t xml:space="preserve">блики Беларусь, другими республиканскими органами государственного управления, осуществляющими регули</w:t>
        <w:softHyphen/>
        <w:t xml:space="preserve">рование и управление в соответствующих сферах деятельности осуществляют республиканские органы государ</w:t>
        <w:softHyphen/>
        <w:t xml:space="preserve">ственного управления и иные государственные организации, подчиненные Правительству Республики Беларусь.</w:t>
      </w:r>
    </w:p>
    <w:p>
      <w:pPr>
        <w:pStyle w:val="Style8"/>
        <w:keepNext/>
        <w:keepLines/>
        <w:shd w:val="clear" w:color="auto" w:fill="auto"/>
        <w:ind w:left="40" w:firstLine="340"/>
        <w:spacing w:before="0" w:after="216" w:line="170" w:lineRule="exact"/>
      </w:pPr>
      <w:bookmarkStart w:id="0" w:name="bookmark0"/>
      <w:r>
        <w:t xml:space="preserve">3. Порядок расследования случаев профессиональных заболеваний</w:t>
      </w:r>
      <w:bookmarkEnd w:id="0"/>
    </w:p>
    <w:p>
      <w:pPr>
        <w:pStyle w:val="Style3"/>
        <w:shd w:val="clear" w:color="auto" w:fill="auto"/>
        <w:ind w:left="40" w:right="40" w:firstLine="340"/>
      </w:pPr>
      <w:r>
        <w:t xml:space="preserve">Порядок расследования несчастных случаев на производстве и профессиональных заболеваний установ</w:t>
        <w:softHyphen/>
        <w:t xml:space="preserve">лен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(в ред. пост, от 31 июля 2015 г. № 654) (далее - Правила).</w:t>
      </w:r>
    </w:p>
    <w:p>
      <w:pPr>
        <w:pStyle w:val="Style3"/>
        <w:shd w:val="clear" w:color="auto" w:fill="auto"/>
        <w:ind w:left="40" w:right="40" w:firstLine="340"/>
      </w:pPr>
      <w:r>
        <w:t xml:space="preserve">В соответствии с Правилами расследованию и учету подлежат все впервые выявленные случаи професси</w:t>
        <w:softHyphen/>
        <w:t xml:space="preserve">ональных заболеваний, которые включены в перечень (список) профессиональных заболеваний, утвержденный постановлением Министерства здравоохранения Республики Беларусь и Министерства труда и социальной за</w:t>
        <w:softHyphen/>
        <w:t xml:space="preserve">щиты Республики Беларусь от 24 марта 2009 г. № 29/42.</w:t>
      </w:r>
    </w:p>
    <w:p>
      <w:pPr>
        <w:pStyle w:val="Style3"/>
        <w:shd w:val="clear" w:color="auto" w:fill="auto"/>
        <w:ind w:left="40" w:right="40" w:firstLine="340"/>
      </w:pPr>
      <w:r>
        <w:t xml:space="preserve">Профессиональный характер заболевания устанавливается на основании клинических данных и санитарно- гигиенической характеристики условий труда работающего, составленной территориальным центром гигиены и эпидемиологии, в случаях:</w:t>
      </w:r>
    </w:p>
    <w:p>
      <w:pPr>
        <w:pStyle w:val="Style3"/>
        <w:shd w:val="clear" w:color="auto" w:fill="auto"/>
        <w:ind w:left="40" w:right="40" w:firstLine="340"/>
      </w:pPr>
      <w:r>
        <w:t xml:space="preserve">острых профессиональных заболеваний (вызванных воздействием вредного производственного фактора в процессе трудовой деятельности в течение не более одного рабочего дня (смены)) </w:t>
      </w:r>
      <w:r>
        <w:rPr>
          <w:rStyle w:val="CharStyle10"/>
        </w:rPr>
        <w:t xml:space="preserve">- </w:t>
      </w:r>
      <w:r>
        <w:t xml:space="preserve">врачебно-консультационны- ми комиссиями (далее - ВКК) амбулаторно-поликлинических и больничных организаций здравоохранения всех типов с участием врача-профпатолога, врача-гигиениста и представлением санитарно-гигиенической характери</w:t>
        <w:softHyphen/>
        <w:t xml:space="preserve">стики условий труда по форме, устанавливаемой Министерством здравоохранения;</w:t>
      </w:r>
    </w:p>
    <w:p>
      <w:pPr>
        <w:pStyle w:val="Style3"/>
        <w:shd w:val="clear" w:color="auto" w:fill="auto"/>
        <w:ind w:left="40" w:right="40" w:firstLine="340"/>
      </w:pPr>
      <w:r>
        <w:t xml:space="preserve">хронических профессиональных заболеваний — медико-экспертной комиссией (далее — МЭК) республикан</w:t>
        <w:softHyphen/>
        <w:t xml:space="preserve">ского и ВКК областных центров профессиональной патологии, областных и городских кожно-венерологических диспансеров, а также ВКК других организаций здравоохранения, где имеется врач-профпатолог. В работе ВКК и МЭК могут принимать участие врач-гигиенист и представитель страховщика.</w:t>
      </w:r>
    </w:p>
    <w:p>
      <w:pPr>
        <w:pStyle w:val="Style3"/>
        <w:shd w:val="clear" w:color="auto" w:fill="auto"/>
        <w:ind w:left="40" w:right="40" w:firstLine="340"/>
      </w:pPr>
      <w:r>
        <w:t xml:space="preserve">Расследование профессионального заболевания проводится врачом-гигиенистом территориального центра гигиены и эпидемиологии с участием уполномоченного должностного лица страхователя (страхователя - физи</w:t>
        <w:softHyphen/>
        <w:t xml:space="preserve">ческого лица), представителей организации здравоохранения, обслуживающей страхователя, профсоюза (иного представительного органа работников). Страховщик и заболевший или лицо, представляющее его интересы, имеют право принимать участие в расследовании профессионального заболевания.</w:t>
      </w:r>
    </w:p>
    <w:p>
      <w:pPr>
        <w:pStyle w:val="Style3"/>
        <w:shd w:val="clear" w:color="auto" w:fill="auto"/>
        <w:ind w:left="40" w:right="40" w:firstLine="340"/>
      </w:pPr>
      <w:r>
        <w:t xml:space="preserve">В расследовании профессиональных заболеваний двух и более человек и профессиональных заболеваний со смертельным исходом принимает участие государственный инспектор труда.</w:t>
      </w:r>
    </w:p>
    <w:p>
      <w:pPr>
        <w:pStyle w:val="Style3"/>
        <w:shd w:val="clear" w:color="auto" w:fill="auto"/>
        <w:ind w:left="40" w:right="40" w:firstLine="340"/>
      </w:pPr>
      <w:r>
        <w:t xml:space="preserve">Для расследования профессиональных заболеваний двух и более человек и профессиональных заболеваний со смертельным исходом могут привлекаться специалисты вышестоящих центров гигиены и эпидемиологии, на</w:t>
        <w:softHyphen/>
        <w:t xml:space="preserve">учно-исследовательских институтов. Расследование случаев профессиональных заболеваний, вызванных особо опасными и другими инфекциями, проводится с участием врача-эпидемиолога.</w:t>
      </w:r>
    </w:p>
    <w:p>
      <w:pPr>
        <w:pStyle w:val="Style3"/>
        <w:shd w:val="clear" w:color="auto" w:fill="auto"/>
        <w:ind w:left="40" w:right="40" w:firstLine="340"/>
      </w:pPr>
      <w:r>
        <w:t xml:space="preserve">Расследование острого профессионального заболевания проводится в течение 3 рабочих дней, а хрониче</w:t>
        <w:softHyphen/>
        <w:t xml:space="preserve">ского профессионального заболевания - 14 рабочих дней.</w:t>
      </w:r>
    </w:p>
    <w:p>
      <w:pPr>
        <w:pStyle w:val="Style3"/>
        <w:shd w:val="clear" w:color="auto" w:fill="auto"/>
        <w:ind w:left="40" w:firstLine="340"/>
      </w:pPr>
      <w:r>
        <w:t xml:space="preserve">В процессе расследования профессионального заболевания:</w:t>
      </w:r>
    </w:p>
    <w:p>
      <w:pPr>
        <w:pStyle w:val="Style3"/>
        <w:shd w:val="clear" w:color="auto" w:fill="auto"/>
        <w:ind w:left="40" w:right="40" w:firstLine="340"/>
      </w:pPr>
      <w:r>
        <w:t xml:space="preserve">проводится обследование рабочего места, участка, цеха, определяется их соответствие требованиям санитар</w:t>
        <w:softHyphen/>
        <w:t xml:space="preserve">но-гигиенических нормативов с проведением необходимых лабораторных и инструментальных исследований;</w:t>
      </w:r>
    </w:p>
    <w:p>
      <w:pPr>
        <w:pStyle w:val="Style3"/>
        <w:shd w:val="clear" w:color="auto" w:fill="auto"/>
        <w:ind w:left="40" w:firstLine="340"/>
      </w:pPr>
      <w:r>
        <w:t xml:space="preserve">берутся объяснения, опрашиваются заболевший (заболевшие), свидетели, должностные и иные лица;</w:t>
      </w:r>
    </w:p>
    <w:p>
      <w:pPr>
        <w:pStyle w:val="Style3"/>
        <w:shd w:val="clear" w:color="auto" w:fill="auto"/>
        <w:ind w:left="40" w:right="40" w:firstLine="340"/>
      </w:pPr>
      <w:r>
        <w:t xml:space="preserve">устанавливается обеспеченность заболевшего (заболевших) средствами индивидуальной защиты, санитар- но-бытовыми помещениями и устройствами;</w:t>
      </w:r>
    </w:p>
    <w:p>
      <w:pPr>
        <w:pStyle w:val="Style3"/>
        <w:shd w:val="clear" w:color="auto" w:fill="auto"/>
        <w:ind w:left="40" w:right="40" w:firstLine="340"/>
      </w:pPr>
      <w:r>
        <w:t xml:space="preserve">изучаются документы о результатах санитарно-гигиенических обследований, предварительных, периодиче</w:t>
        <w:softHyphen/>
        <w:t xml:space="preserve">ских (в течение трудовой деятельности) и внеочередных медицинских осмотров, выполнении запланированных мероприятий по охране труда;</w:t>
      </w:r>
    </w:p>
    <w:p>
      <w:pPr>
        <w:pStyle w:val="Style3"/>
        <w:shd w:val="clear" w:color="auto" w:fill="auto"/>
        <w:ind w:left="20" w:right="20" w:firstLine="340"/>
      </w:pPr>
      <w:r>
        <w:t xml:space="preserve">устанавливаются причины профессионального заболевания, лица, допустившие нарушения актов законодатель</w:t>
        <w:softHyphen/>
        <w:t xml:space="preserve">ства о труде и об охране труда, технических нормативных правовых актов, локальных нормативных правовых актов, разрабатываются технические, организационные, санитарно-гигиенические, лечебно-профилактические, медико-ре- абилитационные и иные мероприятия по устранению причин и последствий профессионального заболевания.</w:t>
      </w:r>
    </w:p>
    <w:p>
      <w:pPr>
        <w:pStyle w:val="Style3"/>
        <w:shd w:val="clear" w:color="auto" w:fill="auto"/>
        <w:ind w:left="20" w:right="20" w:firstLine="340"/>
      </w:pPr>
      <w:r>
        <w:t xml:space="preserve">По результатам расследования врач-гигиенист составляет акт о профессиональном заболевании формы ПЗ-1 (далее - акт формы ПЗ-1) на каждого заболевшего в 6 экземплярах. При одновременном профессиональном заболевании двух и более человек, профессиональном заболевании со смертельным исходом акт формы ПЗ-1 составляется в 7 экземплярах.</w:t>
      </w:r>
    </w:p>
    <w:p>
      <w:pPr>
        <w:pStyle w:val="Style3"/>
        <w:shd w:val="clear" w:color="auto" w:fill="auto"/>
        <w:ind w:left="20" w:firstLine="340"/>
      </w:pPr>
      <w:r>
        <w:t xml:space="preserve">Акты формы ПЗ-1 утверждаются главным государственным санитарным врачом города (района).</w:t>
      </w:r>
    </w:p>
    <w:p>
      <w:pPr>
        <w:pStyle w:val="Style3"/>
        <w:shd w:val="clear" w:color="auto" w:fill="auto"/>
        <w:ind w:left="20" w:right="20" w:firstLine="340"/>
      </w:pPr>
      <w:r>
        <w:t xml:space="preserve">Утвержденные акты формы ПЗ-1 регистрируются территориальным центром гигиены и эпидемиологии в журнале регистрации профессиональных заболеваний и направляются вместе с документами расследования заболевшему или лицу, представляющему его интересы, организации здравоохранения, обслуживающей стра</w:t>
        <w:softHyphen/>
        <w:t xml:space="preserve">хователя, а также государственному инспектору труда, страхователю, страховщику.</w:t>
      </w:r>
    </w:p>
    <w:p>
      <w:pPr>
        <w:pStyle w:val="Style3"/>
        <w:shd w:val="clear" w:color="auto" w:fill="auto"/>
        <w:ind w:left="20" w:right="20" w:firstLine="340"/>
      </w:pPr>
      <w:r>
        <w:t xml:space="preserve">Утвержденные акты формы ПЗ-1 с документами расследования профессиональных заболеваний со смер</w:t>
        <w:softHyphen/>
        <w:t xml:space="preserve">тельным исходом и с одновременным острым профессиональным заболеванием двух и более человек направля</w:t>
        <w:softHyphen/>
        <w:t xml:space="preserve">ются территориальным центром гигиены и эпидемиологии также в районный (межрайонный), городской, рай</w:t>
        <w:softHyphen/>
        <w:t xml:space="preserve">онный в городе отдел Следственного комитета по месту нахождения организации, страхователя. Один экземпляр указанного акта хранится в территориальном центре гигиены и эпидемиологии.</w:t>
      </w:r>
    </w:p>
    <w:p>
      <w:pPr>
        <w:pStyle w:val="Style3"/>
        <w:shd w:val="clear" w:color="auto" w:fill="auto"/>
        <w:ind w:left="20" w:right="20" w:firstLine="340"/>
      </w:pPr>
      <w:r>
        <w:t xml:space="preserve">Страхователь регистрирует акты формы ПЗ-1 в журнале регистрации профессиональных заболеваний и на</w:t>
        <w:softHyphen/>
        <w:t xml:space="preserve">правляет их копии в профсоюз (иной уполномоченный орган работников), в областное (Минское городское) объединение профсоюзов Федерации профсоюзов Беларуси, местный исполнительный и распорядительный орган, вышестоящую организацию, а также в течение 5 рабочих дней ознакамливает лиц, допустивших нару</w:t>
        <w:softHyphen/>
        <w:t xml:space="preserve">шения актов законодательства о труде и об охране труда, технических нормативных правовых актов, локальных нормативных правовых актов, приведшие к профессиональному заболеванию (в том числе если они не являются работающими у страхователя), с актами формы ПЗ-1.</w:t>
      </w:r>
    </w:p>
    <w:p>
      <w:pPr>
        <w:pStyle w:val="Style3"/>
        <w:shd w:val="clear" w:color="auto" w:fill="auto"/>
        <w:ind w:left="20" w:firstLine="340"/>
        <w:spacing w:after="173"/>
      </w:pPr>
      <w:r>
        <w:t xml:space="preserve">Страхователь обеспечивает хранение актов формы ПЗ-1 в течение 45 лет.</w:t>
      </w:r>
    </w:p>
    <w:p>
      <w:pPr>
        <w:pStyle w:val="Style11"/>
        <w:shd w:val="clear" w:color="auto" w:fill="auto"/>
        <w:ind w:left="20" w:right="20"/>
        <w:spacing w:before="0" w:after="188"/>
      </w:pPr>
      <w:r>
        <w:t xml:space="preserve">4. Требования, предъявляемые к организации проведения огневых работ в закрытых емкостных со</w:t>
        <w:softHyphen/>
        <w:t xml:space="preserve">оружениях</w:t>
      </w:r>
    </w:p>
    <w:p>
      <w:pPr>
        <w:pStyle w:val="Style3"/>
        <w:shd w:val="clear" w:color="auto" w:fill="auto"/>
        <w:ind w:left="20" w:right="20" w:firstLine="340"/>
      </w:pPr>
      <w:r>
        <w:t xml:space="preserve">Согласно Правилам пожарной безопасности Республики Беларусь ППБ Беларуси 01-2014, утвержденным постановлением Министерства по чрезвычайным ситуациям Республики Беларусь от 14 марта 2014 г. № 3,</w:t>
      </w:r>
      <w:r>
        <w:rPr>
          <w:rStyle w:val="CharStyle13"/>
        </w:rPr>
        <w:t xml:space="preserve"> огне</w:t>
        <w:softHyphen/>
        <w:t xml:space="preserve">вые работы</w:t>
      </w:r>
      <w:r>
        <w:t xml:space="preserve"> — работы, связанные с применением открытого огня, искрообразованием (электросварка, газосвар</w:t>
        <w:softHyphen/>
        <w:t xml:space="preserve">ка, бензорезка, работы с использованием паяльных ламп, варка битума и другие работы с выделением искр).</w:t>
      </w:r>
    </w:p>
    <w:p>
      <w:pPr>
        <w:pStyle w:val="Style3"/>
        <w:shd w:val="clear" w:color="auto" w:fill="auto"/>
        <w:ind w:left="20" w:firstLine="340"/>
      </w:pPr>
      <w:r>
        <w:t xml:space="preserve">Места проведения сварочных и других огневых работ (далее - огневые работы) могут быть:</w:t>
      </w:r>
    </w:p>
    <w:p>
      <w:pPr>
        <w:pStyle w:val="Style3"/>
        <w:shd w:val="clear" w:color="auto" w:fill="auto"/>
        <w:ind w:left="20" w:right="20" w:firstLine="340"/>
      </w:pPr>
      <w:r>
        <w:t xml:space="preserve">постоянными, организуемыми в специально оборудованных для этих целей цехах, мастерских или на от</w:t>
        <w:softHyphen/>
        <w:t xml:space="preserve">крытых площадках;</w:t>
      </w:r>
    </w:p>
    <w:p>
      <w:pPr>
        <w:pStyle w:val="Style3"/>
        <w:shd w:val="clear" w:color="auto" w:fill="auto"/>
        <w:ind w:left="20" w:right="20" w:firstLine="340"/>
      </w:pPr>
      <w:r>
        <w:t xml:space="preserve">временными, когда работы проводятся в целях ремонта оборудования или монтажа строительных конструк</w:t>
        <w:softHyphen/>
        <w:t xml:space="preserve">ций вне специально отведенных и оборудованных для этих целей производственных помещений, участков, от</w:t>
        <w:softHyphen/>
        <w:t xml:space="preserve">крытых площадок.</w:t>
      </w:r>
    </w:p>
    <w:p>
      <w:pPr>
        <w:pStyle w:val="Style3"/>
        <w:shd w:val="clear" w:color="auto" w:fill="auto"/>
        <w:ind w:left="20" w:right="20" w:firstLine="340"/>
      </w:pPr>
      <w:r>
        <w:t xml:space="preserve">Огневые работы в закрытых емкостных сооружениях необходимо проводить только по наряду-допуску, при этом наряд-допуск на газоопасные работы может не оформляться. В п. 11 наряда-допуска на огневые работы указываются мероприятия по безопасному проведению работ в соответствии с перечнем газоопасных работ.</w:t>
      </w:r>
    </w:p>
    <w:p>
      <w:pPr>
        <w:pStyle w:val="Style3"/>
        <w:shd w:val="clear" w:color="auto" w:fill="auto"/>
        <w:ind w:left="20" w:right="20" w:firstLine="340"/>
      </w:pPr>
      <w:r>
        <w:t xml:space="preserve">Огневые работы в емкостях и аппаратах необходимо проводить при открытых люках, крышках и постоян</w:t>
        <w:softHyphen/>
        <w:t xml:space="preserve">ном вентилировании.</w:t>
      </w:r>
    </w:p>
    <w:p>
      <w:pPr>
        <w:pStyle w:val="Style3"/>
        <w:shd w:val="clear" w:color="auto" w:fill="auto"/>
        <w:ind w:left="20" w:right="20" w:firstLine="340"/>
      </w:pPr>
      <w:r>
        <w:t xml:space="preserve">Перед началом огневых работ емкости из-под ЛВЖ, ГЖ и ГГ, аппараты должны быть очищены, промыты, пропарены и продуты инертным газом, воздухом. Проведение огневых работ в них должно производиться при открытых люках, крышках и постоянном принудительном вентилировании. Перед началом работ емкость долж</w:t>
        <w:softHyphen/>
        <w:t xml:space="preserve">на быть охлаждена до температуры, не превышающей 40 °С.</w:t>
      </w:r>
    </w:p>
    <w:p>
      <w:pPr>
        <w:pStyle w:val="Style3"/>
        <w:shd w:val="clear" w:color="auto" w:fill="auto"/>
        <w:ind w:left="20" w:right="20" w:firstLine="340"/>
      </w:pPr>
      <w:r>
        <w:t xml:space="preserve">Для проведения ремонтных работ на резервуаре составляется акт о готовности к проведению ремонта ре</w:t>
        <w:softHyphen/>
        <w:t xml:space="preserve">зервуара с ведением огневых работ.</w:t>
      </w:r>
    </w:p>
    <w:p>
      <w:pPr>
        <w:pStyle w:val="Style3"/>
        <w:shd w:val="clear" w:color="auto" w:fill="auto"/>
        <w:ind w:left="20" w:firstLine="340"/>
      </w:pPr>
      <w:r>
        <w:t xml:space="preserve">Все коммуникации, подведенные к емкости и аппарату, должны быть перекрыты арматурой и отглушены.</w:t>
      </w:r>
    </w:p>
    <w:p>
      <w:pPr>
        <w:pStyle w:val="Style3"/>
        <w:shd w:val="clear" w:color="auto" w:fill="auto"/>
        <w:ind w:left="20" w:firstLine="340"/>
      </w:pPr>
      <w:r>
        <w:t xml:space="preserve">Емкостные сооружения до начала огневых работ должны быть надежно заземлены.</w:t>
      </w:r>
    </w:p>
    <w:p>
      <w:pPr>
        <w:pStyle w:val="Style3"/>
        <w:shd w:val="clear" w:color="auto" w:fill="auto"/>
        <w:ind w:left="20" w:right="20" w:firstLine="340"/>
      </w:pPr>
      <w:r>
        <w:t xml:space="preserve">Сварочное оборудование должно быть оборудовано устройствами автоматического отключения холостого хода при обрыве дуги.</w:t>
      </w:r>
    </w:p>
    <w:p>
      <w:pPr>
        <w:pStyle w:val="Style3"/>
        <w:shd w:val="clear" w:color="auto" w:fill="auto"/>
        <w:ind w:left="20" w:right="20" w:firstLine="340"/>
      </w:pPr>
      <w:r>
        <w:t xml:space="preserve">Перед началом, после каждого перерыва и во время проведения огневых работ должен осуществляться кон</w:t>
        <w:softHyphen/>
        <w:t xml:space="preserve">троль за состоянием загазованности воздушной среды углеводородами в емкостных сооружениях, трубопрово</w:t>
        <w:softHyphen/>
        <w:t xml:space="preserve">дах, резервуарах и технологическом оборудовании, на которых проводятся огневые работы, и в опасной зоне производственного помещения (территории). Периодичность контроля определяется согласно наряду-допуску. В случае повышения содержания горючих веществ в опасной зоне или технологическом оборудовании до пре</w:t>
        <w:softHyphen/>
        <w:t xml:space="preserve">дельно допустимых значений огневые работы должны быть немедленно прекращены.</w:t>
      </w:r>
    </w:p>
    <w:p>
      <w:pPr>
        <w:pStyle w:val="Style3"/>
        <w:shd w:val="clear" w:color="auto" w:fill="auto"/>
        <w:ind w:left="40" w:right="20" w:firstLine="340"/>
        <w:spacing w:line="221" w:lineRule="exact"/>
      </w:pPr>
      <w:r>
        <w:t xml:space="preserve">Для спуска исполнителей работ в емкостные сооружения, а также подъема из них должны применяться лестницы, изготовленные из материалов, не образующих искр.</w:t>
      </w:r>
    </w:p>
    <w:p>
      <w:pPr>
        <w:pStyle w:val="Style3"/>
        <w:shd w:val="clear" w:color="auto" w:fill="auto"/>
        <w:ind w:left="40" w:right="20" w:firstLine="340"/>
        <w:spacing w:line="221" w:lineRule="exact"/>
      </w:pPr>
      <w:r>
        <w:t xml:space="preserve">Для приведения трубопровода, резервуара и другого технологического оборудования в пожаровзрывобезо- пасное состояние при проведении ремонтных и огневых работ при его дегазации необходимо обеспечить содер</w:t>
        <w:softHyphen/>
        <w:t xml:space="preserve">жание паров нефтепродуктов в безопасных концентрациях.</w:t>
      </w:r>
    </w:p>
    <w:p>
      <w:pPr>
        <w:pStyle w:val="Style3"/>
        <w:shd w:val="clear" w:color="auto" w:fill="auto"/>
        <w:ind w:left="40" w:right="20" w:firstLine="340"/>
        <w:spacing w:line="221" w:lineRule="exact"/>
      </w:pPr>
      <w:r>
        <w:t xml:space="preserve">При обнаружении повреждений оборудования необходимо принять первоочередные меры по защите рабо</w:t>
        <w:softHyphen/>
        <w:t xml:space="preserve">тающих от возможного пожара и взрыва, а также по предотвращению растекания нефтепродуктов.</w:t>
      </w:r>
    </w:p>
    <w:p>
      <w:pPr>
        <w:pStyle w:val="Style3"/>
        <w:shd w:val="clear" w:color="auto" w:fill="auto"/>
        <w:ind w:left="40" w:right="20" w:firstLine="340"/>
        <w:spacing w:line="221" w:lineRule="exact"/>
      </w:pPr>
      <w:r>
        <w:t xml:space="preserve">В местах проведения огневых работ и на площадках, где установлено сварочное оборудование, должны быть приняты следующие меры пожарной безопасности:</w:t>
      </w:r>
    </w:p>
    <w:p>
      <w:pPr>
        <w:pStyle w:val="Style3"/>
        <w:shd w:val="clear" w:color="auto" w:fill="auto"/>
        <w:jc w:val="right"/>
        <w:ind w:left="40" w:right="20"/>
        <w:spacing w:line="221" w:lineRule="exact"/>
      </w:pPr>
      <w:r>
        <w:t xml:space="preserve">полностью устранена возможность проникновения паров ЛВЖ, ГЖ и ГГ к месту выполнения этих работ;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 а зазор между перегородкой и полом - не более 0,05 м. Для предотвращения разлета раскаленных частиц указанный зазор должен быть огражден сеткой из негорючего материала с размером ячеек не более 0,001 х 0,001 м.</w:t>
      </w:r>
    </w:p>
    <w:p>
      <w:pPr>
        <w:pStyle w:val="Style3"/>
        <w:shd w:val="clear" w:color="auto" w:fill="auto"/>
        <w:ind w:left="40" w:right="20" w:firstLine="340"/>
        <w:spacing w:after="221" w:line="221" w:lineRule="exact"/>
      </w:pPr>
      <w:r>
        <w:t xml:space="preserve">На период подготовки и проведения ремонтных и огневых работ на объекте огневые работы разрешается прово</w:t>
        <w:softHyphen/>
        <w:t xml:space="preserve">дить не ближе 20 м от насосных станций по перекачке нефтепродуктов, резервуарных парков и отдельно стоящих ре</w:t>
        <w:softHyphen/>
        <w:t xml:space="preserve">зервуаров с нефтепродуктами. Если в резервуарном парке проводятся операции по наполнению (откачке) резервуаров нефтепродуктами, то огневые работы можно выполнять на расстоянии не ближе 40 м от этих резервуаров.</w:t>
      </w:r>
    </w:p>
    <w:p>
      <w:pPr>
        <w:pStyle w:val="Style8"/>
        <w:keepNext/>
        <w:keepLines/>
        <w:shd w:val="clear" w:color="auto" w:fill="auto"/>
        <w:ind w:left="40" w:firstLine="340"/>
        <w:spacing w:before="0" w:after="159" w:line="170" w:lineRule="exact"/>
      </w:pPr>
      <w:bookmarkStart w:id="1" w:name="bookmark1"/>
      <w:r>
        <w:t xml:space="preserve">5. Меры по обеспечению взрывобезопасности технологического процесса</w:t>
      </w:r>
      <w:bookmarkEnd w:id="1"/>
    </w:p>
    <w:p>
      <w:pPr>
        <w:pStyle w:val="Style3"/>
        <w:shd w:val="clear" w:color="auto" w:fill="auto"/>
        <w:jc w:val="left"/>
        <w:ind w:left="360" w:right="20"/>
        <w:spacing w:line="221" w:lineRule="exact"/>
      </w:pPr>
      <w:r>
        <w:t xml:space="preserve">В соответствии с ГОСТ 12.1.010-76 «Система стандартов безопасности труда. Взрывобезопасность. Общие требования» взрывобезопасность технологических процессов должна быть обеспечена взрывопредупрежде- нием и взрывозащитой, организационно-техническими мероприятиями. Для предупреждения взрыва необходимо исключить: образование взрывоопасной среды; возникновение источника инициирования взрыва. Взрывоопасную среду могут образовать:</w:t>
      </w:r>
    </w:p>
    <w:p>
      <w:pPr>
        <w:pStyle w:val="Style3"/>
        <w:shd w:val="clear" w:color="auto" w:fill="auto"/>
        <w:ind w:left="40" w:firstLine="340"/>
        <w:spacing w:line="221" w:lineRule="exact"/>
      </w:pPr>
      <w:r>
        <w:t xml:space="preserve">смеси веществ (газов, паров, пылей) с воздухом и другими окислителями (кислород, озон, хлор, окислы азота и др.);</w:t>
      </w:r>
    </w:p>
    <w:p>
      <w:pPr>
        <w:pStyle w:val="Style3"/>
        <w:shd w:val="clear" w:color="auto" w:fill="auto"/>
        <w:ind w:left="40" w:firstLine="340"/>
        <w:spacing w:line="221" w:lineRule="exact"/>
      </w:pPr>
      <w:r>
        <w:t xml:space="preserve">вещества, склонные к взрывному превращению (ацетилен, озон, гидразин и др.).</w:t>
      </w:r>
    </w:p>
    <w:p>
      <w:pPr>
        <w:pStyle w:val="Style3"/>
        <w:shd w:val="clear" w:color="auto" w:fill="auto"/>
        <w:ind w:left="40" w:firstLine="340"/>
        <w:spacing w:line="221" w:lineRule="exact"/>
      </w:pPr>
      <w:r>
        <w:t xml:space="preserve">Источником инициирования взрыва являются:</w:t>
      </w:r>
    </w:p>
    <w:p>
      <w:pPr>
        <w:pStyle w:val="Style3"/>
        <w:shd w:val="clear" w:color="auto" w:fill="auto"/>
        <w:ind w:left="40" w:firstLine="340"/>
        <w:spacing w:line="221" w:lineRule="exact"/>
      </w:pPr>
      <w:r>
        <w:t xml:space="preserve">открытое пламя, горящие и раскаленные тела;</w:t>
      </w:r>
    </w:p>
    <w:p>
      <w:pPr>
        <w:pStyle w:val="Style3"/>
        <w:shd w:val="clear" w:color="auto" w:fill="auto"/>
        <w:ind w:left="40" w:firstLine="340"/>
        <w:spacing w:line="221" w:lineRule="exact"/>
      </w:pPr>
      <w:r>
        <w:t xml:space="preserve">электрические разряды;</w:t>
      </w:r>
    </w:p>
    <w:p>
      <w:pPr>
        <w:pStyle w:val="Style3"/>
        <w:shd w:val="clear" w:color="auto" w:fill="auto"/>
        <w:jc w:val="left"/>
        <w:ind w:left="360" w:right="2840"/>
        <w:spacing w:line="221" w:lineRule="exact"/>
      </w:pPr>
      <w:r>
        <w:t xml:space="preserve">тепловые проявления химических реакций и механических воздействий; искры от удара и трения; ударные волны;</w:t>
      </w:r>
    </w:p>
    <w:p>
      <w:pPr>
        <w:pStyle w:val="Style3"/>
        <w:shd w:val="clear" w:color="auto" w:fill="auto"/>
        <w:ind w:left="40" w:firstLine="340"/>
        <w:spacing w:line="221" w:lineRule="exact"/>
      </w:pPr>
      <w:r>
        <w:t xml:space="preserve">электромагнитные и другие излучения.</w:t>
      </w:r>
    </w:p>
    <w:p>
      <w:pPr>
        <w:pStyle w:val="Style3"/>
        <w:shd w:val="clear" w:color="auto" w:fill="auto"/>
        <w:jc w:val="left"/>
        <w:ind w:left="360" w:right="2440"/>
        <w:spacing w:line="221" w:lineRule="exact"/>
      </w:pPr>
      <w:r>
        <w:t xml:space="preserve">Предотвращение образования взрывоопасной среды должно быть достигнуто: применением герметичного производственного оборудования; применением рабочей и аварийной вентиляции;</w:t>
      </w:r>
    </w:p>
    <w:p>
      <w:pPr>
        <w:pStyle w:val="Style3"/>
        <w:shd w:val="clear" w:color="auto" w:fill="auto"/>
        <w:jc w:val="left"/>
        <w:ind w:left="360" w:right="1100"/>
        <w:spacing w:line="221" w:lineRule="exact"/>
      </w:pPr>
      <w:r>
        <w:t xml:space="preserve">отводом, удалением взрывоопасной среды и веществ, способных привести к ее образованию; контролем состава воздушной среды и отложений взрывоопасной пыли.</w:t>
      </w:r>
    </w:p>
    <w:p>
      <w:pPr>
        <w:pStyle w:val="Style3"/>
        <w:shd w:val="clear" w:color="auto" w:fill="auto"/>
        <w:ind w:left="40" w:right="20" w:firstLine="340"/>
        <w:spacing w:line="221" w:lineRule="exact"/>
      </w:pPr>
      <w:r>
        <w:t xml:space="preserve">Предотвращение образования взрывоопасной среды внутри технологического оборудования должно быть обеспечено:</w:t>
      </w:r>
    </w:p>
    <w:p>
      <w:pPr>
        <w:pStyle w:val="Style3"/>
        <w:shd w:val="clear" w:color="auto" w:fill="auto"/>
        <w:ind w:left="40" w:firstLine="340"/>
        <w:spacing w:line="221" w:lineRule="exact"/>
      </w:pPr>
      <w:r>
        <w:t xml:space="preserve">герметизацией технологического оборудования;</w:t>
      </w:r>
    </w:p>
    <w:p>
      <w:pPr>
        <w:pStyle w:val="Style3"/>
        <w:shd w:val="clear" w:color="auto" w:fill="auto"/>
        <w:jc w:val="left"/>
        <w:ind w:left="40" w:right="20" w:firstLine="340"/>
        <w:spacing w:line="221" w:lineRule="exact"/>
      </w:pPr>
      <w:r>
        <w:t xml:space="preserve">поддержанием состава и параметров среды вне области их воспламенения; применением ингибирующих (химически активных) и флегматизирующих (инертных) добавок; конструктивными и технологическими решениями, принятыми при проектировании производственного оборудования и процессов.</w:t>
      </w:r>
    </w:p>
    <w:p>
      <w:pPr>
        <w:pStyle w:val="Style3"/>
        <w:shd w:val="clear" w:color="auto" w:fill="auto"/>
        <w:jc w:val="left"/>
        <w:ind w:left="360" w:right="1100"/>
        <w:spacing w:line="221" w:lineRule="exact"/>
      </w:pPr>
      <w:r>
        <w:t xml:space="preserve">Предотвращение возникновения источника инициирования взрыва должно быть обеспечено: регламентацией огневых работ;</w:t>
      </w:r>
    </w:p>
    <w:p>
      <w:pPr>
        <w:pStyle w:val="Style3"/>
        <w:shd w:val="clear" w:color="auto" w:fill="auto"/>
        <w:jc w:val="left"/>
        <w:ind w:left="360" w:right="20"/>
        <w:spacing w:line="221" w:lineRule="exact"/>
      </w:pPr>
      <w:r>
        <w:t xml:space="preserve">предотвращением нагрева оборудования до температуры самовоспламенения взрывоопасной среды; применением средств, понижающих давление во фронте ударной волны;</w:t>
      </w:r>
    </w:p>
    <w:p>
      <w:pPr>
        <w:pStyle w:val="Style3"/>
        <w:shd w:val="clear" w:color="auto" w:fill="auto"/>
        <w:ind w:left="40" w:right="20" w:firstLine="340"/>
        <w:spacing w:line="221" w:lineRule="exact"/>
      </w:pPr>
      <w:r>
        <w:t xml:space="preserve">применением материалов, не создающих при соударении искр, способных инициировать взрыв взрывоопас</w:t>
        <w:softHyphen/>
        <w:t xml:space="preserve">ной среды;</w:t>
      </w:r>
    </w:p>
    <w:p>
      <w:pPr>
        <w:pStyle w:val="Style3"/>
        <w:shd w:val="clear" w:color="auto" w:fill="auto"/>
        <w:ind w:left="40" w:right="20" w:firstLine="340"/>
        <w:spacing w:line="221" w:lineRule="exact"/>
      </w:pPr>
      <w:r>
        <w:t xml:space="preserve">применением средств защиты от атмосферного и статического электричества, блуждающих токов, токов замыкания на землю и т.д.;</w:t>
      </w:r>
    </w:p>
    <w:p>
      <w:pPr>
        <w:pStyle w:val="Style3"/>
        <w:shd w:val="clear" w:color="auto" w:fill="auto"/>
        <w:ind w:left="40" w:firstLine="340"/>
        <w:spacing w:line="221" w:lineRule="exact"/>
      </w:pPr>
      <w:r>
        <w:t xml:space="preserve">применением взрывозащищенного оборудования;</w:t>
      </w:r>
    </w:p>
    <w:p>
      <w:pPr>
        <w:pStyle w:val="Style3"/>
        <w:shd w:val="clear" w:color="auto" w:fill="auto"/>
        <w:ind w:left="40" w:right="20" w:firstLine="340"/>
        <w:spacing w:line="221" w:lineRule="exact"/>
      </w:pPr>
      <w:r>
        <w:t xml:space="preserve">применением быстродействующих средств защитного отключения возможных электрических источников инициирования взрыва;</w:t>
      </w:r>
    </w:p>
    <w:p>
      <w:pPr>
        <w:pStyle w:val="Style3"/>
        <w:shd w:val="clear" w:color="auto" w:fill="auto"/>
        <w:ind w:left="40" w:firstLine="340"/>
        <w:spacing w:line="221" w:lineRule="exact"/>
      </w:pPr>
      <w:r>
        <w:t xml:space="preserve">ограничением мощности электромагнитных и других излучений;</w:t>
      </w:r>
    </w:p>
    <w:p>
      <w:pPr>
        <w:pStyle w:val="Style3"/>
        <w:shd w:val="clear" w:color="auto" w:fill="auto"/>
        <w:ind w:left="40" w:firstLine="340"/>
        <w:spacing w:line="221" w:lineRule="exact"/>
      </w:pPr>
      <w:r>
        <w:t xml:space="preserve">устранением опасных тепловых проявлений химических реакций и механических воздействий.</w:t>
      </w:r>
    </w:p>
    <w:p>
      <w:pPr>
        <w:pStyle w:val="Style3"/>
        <w:shd w:val="clear" w:color="auto" w:fill="auto"/>
        <w:ind w:left="20" w:right="20" w:firstLine="340"/>
        <w:spacing w:line="221" w:lineRule="exact"/>
      </w:pPr>
      <w:r>
        <w:t xml:space="preserve">Предотвращение воздействия на работающих опасных и вредных производственных факторов, возника</w:t>
        <w:softHyphen/>
        <w:t xml:space="preserve">ющих в результате взрыва, и сохранение материальных ценностей обеспечиваются:</w:t>
      </w:r>
    </w:p>
    <w:p>
      <w:pPr>
        <w:pStyle w:val="Style3"/>
        <w:shd w:val="clear" w:color="auto" w:fill="auto"/>
        <w:ind w:left="20" w:right="20" w:firstLine="340"/>
        <w:spacing w:line="221" w:lineRule="exact"/>
      </w:pPr>
      <w:r>
        <w:t xml:space="preserve">установлением минимальных количеств взрывоопасных веществ, применяемых в данных производствен</w:t>
        <w:softHyphen/>
        <w:t xml:space="preserve">ных процессах;</w:t>
      </w:r>
    </w:p>
    <w:p>
      <w:pPr>
        <w:pStyle w:val="Style3"/>
        <w:shd w:val="clear" w:color="auto" w:fill="auto"/>
        <w:ind w:left="20" w:right="20" w:firstLine="340"/>
        <w:spacing w:line="221" w:lineRule="exact"/>
      </w:pPr>
      <w:r>
        <w:t xml:space="preserve">применением огнепреградителей, гидрозатворов, водяных и пылевых заслонов, инертных (не поддержива</w:t>
        <w:softHyphen/>
        <w:t xml:space="preserve">ющих горение) газовых или паровых завес;</w:t>
      </w:r>
    </w:p>
    <w:p>
      <w:pPr>
        <w:pStyle w:val="Style3"/>
        <w:shd w:val="clear" w:color="auto" w:fill="auto"/>
        <w:ind w:left="20" w:firstLine="340"/>
        <w:spacing w:line="221" w:lineRule="exact"/>
      </w:pPr>
      <w:r>
        <w:t xml:space="preserve">применением оборудования, рассчитанного на давление взрыва;</w:t>
      </w:r>
    </w:p>
    <w:p>
      <w:pPr>
        <w:pStyle w:val="Style3"/>
        <w:shd w:val="clear" w:color="auto" w:fill="auto"/>
        <w:jc w:val="left"/>
        <w:ind w:left="20" w:right="20" w:firstLine="340"/>
        <w:spacing w:line="221" w:lineRule="exact"/>
      </w:pPr>
      <w:r>
        <w:t xml:space="preserve">обваловкой и бункеровкой взрывоопасных участков производства или размещением их в защитных кабинах; защитой оборудования от разрушения при взрыве при помощи устройств аварийного сброса давления (пре</w:t>
        <w:softHyphen/>
        <w:t xml:space="preserve">дохранительные мембраны и клапаны);</w:t>
      </w:r>
    </w:p>
    <w:p>
      <w:pPr>
        <w:pStyle w:val="Style3"/>
        <w:shd w:val="clear" w:color="auto" w:fill="auto"/>
        <w:jc w:val="left"/>
        <w:ind w:left="360" w:right="3280"/>
        <w:spacing w:after="180"/>
      </w:pPr>
      <w:r>
        <w:t xml:space="preserve">применением быстродействующих отсечных и обратных клапанов; применением систем активного подавления взрыва; применением средств предупредительной сигнализации.</w:t>
      </w:r>
    </w:p>
    <w:p>
      <w:pPr>
        <w:pStyle w:val="Style8"/>
        <w:keepNext/>
        <w:keepLines/>
        <w:shd w:val="clear" w:color="auto" w:fill="auto"/>
        <w:ind w:left="20" w:right="20" w:firstLine="340"/>
        <w:spacing w:before="0" w:after="184" w:line="226" w:lineRule="exact"/>
      </w:pPr>
      <w:bookmarkStart w:id="2" w:name="bookmark2"/>
      <w:r>
        <w:t xml:space="preserve">6. Периодичность проверки знаний по вопросам охраны труда у электротехнического персонала. Вне</w:t>
        <w:softHyphen/>
        <w:t xml:space="preserve">очередная проверка знаний</w:t>
      </w:r>
      <w:bookmarkEnd w:id="2"/>
    </w:p>
    <w:p>
      <w:pPr>
        <w:pStyle w:val="Style3"/>
        <w:shd w:val="clear" w:color="auto" w:fill="auto"/>
        <w:ind w:left="20" w:right="20" w:firstLine="340"/>
        <w:spacing w:line="221" w:lineRule="exact"/>
      </w:pPr>
      <w:r>
        <w:t xml:space="preserve">Проверка знаний по вопросам охраны труда у электротехнического персонала проводится в соответствии с требованиями Инструкции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w:t>
      </w:r>
    </w:p>
    <w:p>
      <w:pPr>
        <w:pStyle w:val="Style3"/>
        <w:shd w:val="clear" w:color="auto" w:fill="auto"/>
        <w:ind w:left="20" w:right="20" w:firstLine="340"/>
        <w:spacing w:line="221" w:lineRule="exact"/>
      </w:pPr>
      <w:r>
        <w:t xml:space="preserve">Проверка знаний по вопросам охраны труда электротехнического персонала проводится после присвоения (подтверждения) группы по электробезопасности.</w:t>
      </w:r>
    </w:p>
    <w:p>
      <w:pPr>
        <w:pStyle w:val="Style3"/>
        <w:shd w:val="clear" w:color="auto" w:fill="auto"/>
        <w:ind w:left="20" w:right="20" w:firstLine="340"/>
        <w:spacing w:line="221" w:lineRule="exact"/>
      </w:pPr>
      <w:r>
        <w:t xml:space="preserve">Внеочередная проверка знаний по вопросам охраны труда рабочих проводится по требованию представи</w:t>
        <w:softHyphen/>
        <w:t xml:space="preserve">телей органов, уполномоченных на осуществление контроля (надзора), руководителя организации (структур</w:t>
        <w:softHyphen/>
        <w:t xml:space="preserve">ного подразделения) или должностного лица организации, ответственного за организацию охраны труда, при нарушении рабочими требований по охране труда, которые могут привести или привели к аварии, несчастному случаю на производстве и другим тяжелым последствиям.</w:t>
      </w:r>
    </w:p>
    <w:p>
      <w:pPr>
        <w:pStyle w:val="Style3"/>
        <w:shd w:val="clear" w:color="auto" w:fill="auto"/>
        <w:jc w:val="left"/>
        <w:ind w:left="20" w:right="20" w:firstLine="340"/>
        <w:spacing w:line="221" w:lineRule="exact"/>
      </w:pPr>
      <w:r>
        <w:t xml:space="preserve">Внеочередная проверка знаний руководителей и специалистов по вопросам охраны труда проводится: при переводе руководителя или специалиста на другое место работы или назначении его на должность, где требуются дополнительные знания по охране труда;</w:t>
      </w:r>
    </w:p>
    <w:p>
      <w:pPr>
        <w:pStyle w:val="Style3"/>
        <w:shd w:val="clear" w:color="auto" w:fill="auto"/>
        <w:jc w:val="left"/>
        <w:ind w:left="20" w:right="20" w:firstLine="340"/>
        <w:spacing w:line="221" w:lineRule="exact"/>
      </w:pPr>
      <w:r>
        <w:t xml:space="preserve">при принятии актов законодательства, содержащих требования по охране труда, соблюдение которых входит в их должностные обязанности. При этом осуществляется проверка знаний только данных актов законодательства; по требованию органов, уполномоченных на осуществление контроля (надзора);</w:t>
      </w:r>
    </w:p>
    <w:p>
      <w:pPr>
        <w:pStyle w:val="Style3"/>
        <w:shd w:val="clear" w:color="auto" w:fill="auto"/>
        <w:ind w:left="20" w:right="20" w:firstLine="340"/>
        <w:spacing w:line="221" w:lineRule="exact"/>
      </w:pPr>
      <w:r>
        <w:t xml:space="preserve">по решению руководителя организации или другого должностного лица, ответственного за организацию охраны труда, при выявлении нарушений требований по охране труда или незнании норм НПА, ТИПА, ЛНПА по охране труда, которые могут привести или привели к аварии, несчастному случаю на производстве и другим тяжелым последствиям;</w:t>
      </w:r>
    </w:p>
    <w:p>
      <w:pPr>
        <w:pStyle w:val="Style3"/>
        <w:shd w:val="clear" w:color="auto" w:fill="auto"/>
        <w:ind w:left="20" w:firstLine="340"/>
        <w:spacing w:line="221" w:lineRule="exact"/>
      </w:pPr>
      <w:r>
        <w:t xml:space="preserve">при перерыве в работе в данной должности более одного года.</w:t>
      </w:r>
    </w:p>
    <w:p>
      <w:pPr>
        <w:pStyle w:val="Style3"/>
        <w:shd w:val="clear" w:color="auto" w:fill="auto"/>
        <w:ind w:left="20" w:right="20" w:firstLine="340"/>
        <w:spacing w:line="221" w:lineRule="exact"/>
      </w:pPr>
      <w:r>
        <w:t xml:space="preserve">Проверка знаний по вопросам охраны труда проводится в индивидуальном порядке путем устного опроса или с применением компьютерной техники в объеме требований НПА, ТНПА, ЛНПА, соблюдение которых вхо</w:t>
        <w:softHyphen/>
        <w:t xml:space="preserve">дит в квалификационные (должностные) обязанности работающего.</w:t>
      </w:r>
    </w:p>
    <w:p>
      <w:pPr>
        <w:pStyle w:val="Style3"/>
        <w:shd w:val="clear" w:color="auto" w:fill="auto"/>
        <w:ind w:left="20" w:right="20" w:firstLine="340"/>
        <w:spacing w:after="213" w:line="221" w:lineRule="exact"/>
      </w:pPr>
      <w:r>
        <w:t xml:space="preserve">Вопрос о работе по профессии (соответствии занимаемой должности) работника, не прошедшего проверку знаний по вопросам охраны труда повторно, рассматривается нанимателем в соответствии с законодательством. Лица, не про</w:t>
        <w:softHyphen/>
        <w:t xml:space="preserve">шедшие проверку знаний по вопросам охраны труда повторно, не допускаются к выполнению работ (оказанию услуг).</w:t>
      </w:r>
    </w:p>
    <w:p>
      <w:pPr>
        <w:pStyle w:val="Style14"/>
        <w:shd w:val="clear" w:color="auto" w:fill="auto"/>
        <w:ind w:left="4060"/>
        <w:spacing w:before="0" w:after="154" w:line="180" w:lineRule="exact"/>
      </w:pPr>
      <w:r>
        <w:t xml:space="preserve">Билет № 30</w:t>
      </w:r>
    </w:p>
    <w:p>
      <w:pPr>
        <w:numPr>
          <w:ilvl w:val="0"/>
          <w:numId w:val="1"/>
        </w:numPr>
        <w:pStyle w:val="Style8"/>
        <w:tabs>
          <w:tab w:leader="none" w:pos="542" w:val="left"/>
        </w:tabs>
        <w:keepNext/>
        <w:keepLines/>
        <w:shd w:val="clear" w:color="auto" w:fill="auto"/>
        <w:ind w:left="20" w:firstLine="340"/>
        <w:spacing w:before="0" w:after="0" w:line="226" w:lineRule="exact"/>
      </w:pPr>
      <w:bookmarkStart w:id="3" w:name="bookmark3"/>
      <w:r>
        <w:t xml:space="preserve">Порядок заключения и исполнения коллективных договоров и соглашений.</w:t>
      </w:r>
      <w:bookmarkEnd w:id="3"/>
    </w:p>
    <w:p>
      <w:pPr>
        <w:numPr>
          <w:ilvl w:val="0"/>
          <w:numId w:val="1"/>
        </w:numPr>
        <w:pStyle w:val="Style8"/>
        <w:tabs>
          <w:tab w:leader="none" w:pos="582" w:val="left"/>
        </w:tabs>
        <w:keepNext/>
        <w:keepLines/>
        <w:shd w:val="clear" w:color="auto" w:fill="auto"/>
        <w:ind w:left="20" w:right="20" w:firstLine="340"/>
        <w:spacing w:before="0" w:after="0" w:line="226" w:lineRule="exact"/>
      </w:pPr>
      <w:bookmarkStart w:id="4" w:name="bookmark4"/>
      <w:r>
        <w:t xml:space="preserve">Организация обучения, инструктирования и проверки знаний по охране труда руководителей и специалистов.</w:t>
      </w:r>
      <w:bookmarkEnd w:id="4"/>
    </w:p>
    <w:p>
      <w:pPr>
        <w:numPr>
          <w:ilvl w:val="0"/>
          <w:numId w:val="1"/>
        </w:numPr>
        <w:pStyle w:val="Style8"/>
        <w:tabs>
          <w:tab w:leader="none" w:pos="557" w:val="left"/>
        </w:tabs>
        <w:keepNext/>
        <w:keepLines/>
        <w:shd w:val="clear" w:color="auto" w:fill="auto"/>
        <w:ind w:left="20" w:firstLine="340"/>
        <w:spacing w:before="0" w:after="0" w:line="216" w:lineRule="exact"/>
      </w:pPr>
      <w:bookmarkStart w:id="5" w:name="bookmark5"/>
      <w:r>
        <w:t xml:space="preserve">Обязанности нанимателя при проведении специального расследования несчастного случая.</w:t>
      </w:r>
      <w:bookmarkEnd w:id="5"/>
    </w:p>
    <w:p>
      <w:pPr>
        <w:numPr>
          <w:ilvl w:val="0"/>
          <w:numId w:val="1"/>
        </w:numPr>
        <w:pStyle w:val="Style8"/>
        <w:tabs>
          <w:tab w:leader="none" w:pos="557" w:val="left"/>
        </w:tabs>
        <w:keepNext/>
        <w:keepLines/>
        <w:shd w:val="clear" w:color="auto" w:fill="auto"/>
        <w:ind w:left="20" w:firstLine="340"/>
        <w:spacing w:before="0" w:after="0" w:line="216" w:lineRule="exact"/>
      </w:pPr>
      <w:bookmarkStart w:id="6" w:name="bookmark6"/>
      <w:r>
        <w:t xml:space="preserve">Классификация опасных грузов. Виды опасности.</w:t>
      </w:r>
      <w:bookmarkEnd w:id="6"/>
    </w:p>
    <w:p>
      <w:pPr>
        <w:numPr>
          <w:ilvl w:val="0"/>
          <w:numId w:val="1"/>
        </w:numPr>
        <w:pStyle w:val="Style8"/>
        <w:tabs>
          <w:tab w:leader="none" w:pos="562" w:val="left"/>
        </w:tabs>
        <w:keepNext/>
        <w:keepLines/>
        <w:shd w:val="clear" w:color="auto" w:fill="auto"/>
        <w:ind w:left="20" w:right="20" w:firstLine="340"/>
        <w:spacing w:before="0" w:after="0" w:line="216" w:lineRule="exact"/>
      </w:pPr>
      <w:bookmarkStart w:id="7" w:name="bookmark7"/>
      <w:r>
        <w:t xml:space="preserve">Порядок проектирования, строительства, приемки в эксплуатацию и регистрации взрывопожаро- опасных производств и объектов.</w:t>
      </w:r>
      <w:bookmarkEnd w:id="7"/>
    </w:p>
    <w:p>
      <w:pPr>
        <w:numPr>
          <w:ilvl w:val="0"/>
          <w:numId w:val="1"/>
        </w:numPr>
        <w:pStyle w:val="Style8"/>
        <w:tabs>
          <w:tab w:leader="none" w:pos="557" w:val="left"/>
        </w:tabs>
        <w:keepNext/>
        <w:keepLines/>
        <w:shd w:val="clear" w:color="auto" w:fill="auto"/>
        <w:ind w:left="20" w:firstLine="340"/>
        <w:spacing w:before="0" w:after="217" w:line="216" w:lineRule="exact"/>
      </w:pPr>
      <w:bookmarkStart w:id="8" w:name="bookmark8"/>
      <w:r>
        <w:t xml:space="preserve">Правила оказания первой помощи пострадавшим от поражения электрическим током.</w:t>
      </w:r>
      <w:bookmarkEnd w:id="8"/>
    </w:p>
    <w:p>
      <w:pPr>
        <w:pStyle w:val="Style8"/>
        <w:keepNext/>
        <w:keepLines/>
        <w:shd w:val="clear" w:color="auto" w:fill="auto"/>
        <w:ind w:left="20" w:firstLine="340"/>
        <w:spacing w:before="0" w:after="160" w:line="170" w:lineRule="exact"/>
      </w:pPr>
      <w:bookmarkStart w:id="9" w:name="bookmark9"/>
      <w:r>
        <w:t xml:space="preserve">1. Порядок заключения и исполнения коллективных договоров и соглашений</w:t>
      </w:r>
      <w:bookmarkEnd w:id="9"/>
    </w:p>
    <w:p>
      <w:pPr>
        <w:pStyle w:val="Style3"/>
        <w:shd w:val="clear" w:color="auto" w:fill="auto"/>
        <w:ind w:left="20" w:right="20" w:firstLine="340"/>
      </w:pPr>
      <w:r>
        <w:t xml:space="preserve">Представительные органы работников и нанимателей как стороны коллективных трудовых отношений впра</w:t>
        <w:softHyphen/>
        <w:t xml:space="preserve">ве участвовать в коллективных переговорах и выступать инициатором коллективных переговоров по заключе</w:t>
        <w:softHyphen/>
        <w:t xml:space="preserve">нию, изменению или дополнению соглашения или коллективного договора.</w:t>
      </w:r>
    </w:p>
    <w:p>
      <w:pPr>
        <w:pStyle w:val="Style3"/>
        <w:shd w:val="clear" w:color="auto" w:fill="auto"/>
        <w:ind w:left="40" w:right="40" w:firstLine="340"/>
        <w:spacing w:line="221" w:lineRule="exact"/>
      </w:pPr>
      <w:r>
        <w:t xml:space="preserve">Каждая 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изменению или дополнению коллективно</w:t>
        <w:softHyphen/>
        <w:t xml:space="preserve">го договора, соглашения, которые другая сторона обязана начать в 7-дневный срок. Коллективные переговоры могут быть начаты в иной срок по соглашению сторон. Для ведения коллективных переговоров стороны на рав</w:t>
        <w:softHyphen/>
        <w:t xml:space="preserve">ноправной основе создают комиссию из уполномоченных представителей.</w:t>
      </w:r>
    </w:p>
    <w:p>
      <w:pPr>
        <w:pStyle w:val="Style3"/>
        <w:shd w:val="clear" w:color="auto" w:fill="auto"/>
        <w:ind w:left="40" w:right="40" w:firstLine="340"/>
        <w:spacing w:line="221" w:lineRule="exact"/>
      </w:pPr>
      <w:r>
        <w:t xml:space="preserve">Представители сторон коллективных трудовых отношений должны иметь документ, в котором подтверж</w:t>
        <w:softHyphen/>
        <w:t xml:space="preserve">дены их полномочия. Состав комиссии, сроки и место проведения коллективных переговоров определяются сторонами коллективных трудовых отношений.</w:t>
      </w:r>
    </w:p>
    <w:p>
      <w:pPr>
        <w:pStyle w:val="Style3"/>
        <w:shd w:val="clear" w:color="auto" w:fill="auto"/>
        <w:ind w:left="40" w:right="40" w:firstLine="340"/>
        <w:spacing w:line="221" w:lineRule="exact"/>
      </w:pPr>
      <w:r>
        <w:t xml:space="preserve">Стороны не имеют права прекратить коллективные переговоры в одностороннем порядке. Наниматели (их объединения), соответствующие органы государственного управления обязаны предоставлять информацию, не</w:t>
        <w:softHyphen/>
        <w:t xml:space="preserve">обходимую для ведения коллективных переговоров.</w:t>
      </w:r>
    </w:p>
    <w:p>
      <w:pPr>
        <w:pStyle w:val="Style3"/>
        <w:shd w:val="clear" w:color="auto" w:fill="auto"/>
        <w:ind w:left="40" w:right="40" w:firstLine="340"/>
        <w:spacing w:line="221" w:lineRule="exact"/>
      </w:pPr>
      <w:r>
        <w:t xml:space="preserve">Проекты коллективного договора, соглашения обсуждаются сторонами в определенном ими порядке и мо</w:t>
        <w:softHyphen/>
        <w:t xml:space="preserve">гут публиковаться в печати.</w:t>
      </w:r>
    </w:p>
    <w:p>
      <w:pPr>
        <w:pStyle w:val="Style3"/>
        <w:shd w:val="clear" w:color="auto" w:fill="auto"/>
        <w:ind w:left="40" w:right="40" w:firstLine="340"/>
        <w:spacing w:line="221" w:lineRule="exact"/>
      </w:pPr>
      <w:r>
        <w:t xml:space="preserve">Коллективный договор, соглашение подписываются уполномоченными представителями сторон. При этом должна быть подписана каждая страница коллективного договора, соглашения.</w:t>
      </w:r>
    </w:p>
    <w:p>
      <w:pPr>
        <w:pStyle w:val="Style3"/>
        <w:shd w:val="clear" w:color="auto" w:fill="auto"/>
        <w:ind w:left="40" w:right="40" w:firstLine="340"/>
        <w:spacing w:line="221" w:lineRule="exact"/>
      </w:pPr>
      <w:r>
        <w:t xml:space="preserve">Подписанный коллективный договор регистрируется в местном исполнительном или распорядительном ор</w:t>
        <w:softHyphen/>
        <w:t xml:space="preserve">гане по месту нахождения (регистрации) нанимателя.</w:t>
      </w:r>
    </w:p>
    <w:p>
      <w:pPr>
        <w:pStyle w:val="Style3"/>
        <w:shd w:val="clear" w:color="auto" w:fill="auto"/>
        <w:ind w:left="40" w:right="40" w:firstLine="340"/>
        <w:spacing w:line="221" w:lineRule="exact"/>
      </w:pPr>
      <w:r>
        <w:t xml:space="preserve">Регистрацию генеральных, тарифных и местных соглашений осуществляют соответственно республиканский орган государственного управления, проводящий государственную политику в области труда, и его местные органы.</w:t>
      </w:r>
    </w:p>
    <w:p>
      <w:pPr>
        <w:pStyle w:val="Style3"/>
        <w:shd w:val="clear" w:color="auto" w:fill="auto"/>
        <w:ind w:left="40" w:right="40" w:firstLine="340"/>
        <w:spacing w:line="221" w:lineRule="exact"/>
      </w:pPr>
      <w:r>
        <w:t xml:space="preserve">Для регистрации коллективного договора, соглашения наниматель представляет в соответствующий орган следующие документы:</w:t>
      </w:r>
    </w:p>
    <w:p>
      <w:pPr>
        <w:numPr>
          <w:ilvl w:val="1"/>
          <w:numId w:val="1"/>
        </w:numPr>
        <w:pStyle w:val="Style3"/>
        <w:tabs>
          <w:tab w:leader="none" w:pos="562" w:val="left"/>
        </w:tabs>
        <w:shd w:val="clear" w:color="auto" w:fill="auto"/>
        <w:ind w:left="40" w:firstLine="340"/>
        <w:spacing w:line="221" w:lineRule="exact"/>
      </w:pPr>
      <w:r>
        <w:t xml:space="preserve">заявление с просьбой о регистрации;</w:t>
      </w:r>
    </w:p>
    <w:p>
      <w:pPr>
        <w:numPr>
          <w:ilvl w:val="1"/>
          <w:numId w:val="1"/>
        </w:numPr>
        <w:pStyle w:val="Style3"/>
        <w:tabs>
          <w:tab w:leader="none" w:pos="591" w:val="left"/>
        </w:tabs>
        <w:shd w:val="clear" w:color="auto" w:fill="auto"/>
        <w:ind w:left="40" w:firstLine="340"/>
        <w:spacing w:line="221" w:lineRule="exact"/>
      </w:pPr>
      <w:r>
        <w:t xml:space="preserve">коллективный договор, соглашение, каждая страница которого подписана сторонами;</w:t>
      </w:r>
    </w:p>
    <w:p>
      <w:pPr>
        <w:numPr>
          <w:ilvl w:val="1"/>
          <w:numId w:val="1"/>
        </w:numPr>
        <w:pStyle w:val="Style3"/>
        <w:tabs>
          <w:tab w:leader="none" w:pos="567" w:val="left"/>
        </w:tabs>
        <w:shd w:val="clear" w:color="auto" w:fill="auto"/>
        <w:ind w:left="40" w:firstLine="340"/>
        <w:spacing w:line="221" w:lineRule="exact"/>
      </w:pPr>
      <w:r>
        <w:t xml:space="preserve">копии документов, подтверждающих полномочия сторон на подписание коллективного договора, соглашения.</w:t>
      </w:r>
    </w:p>
    <w:p>
      <w:pPr>
        <w:pStyle w:val="Style3"/>
        <w:shd w:val="clear" w:color="auto" w:fill="auto"/>
        <w:ind w:left="40" w:right="40" w:firstLine="340"/>
        <w:spacing w:line="221" w:lineRule="exact"/>
      </w:pPr>
      <w:r>
        <w:t xml:space="preserve">Орган, осуществляющий регистрацию коллективного договора, соглашения, не позднее двух недель с мо</w:t>
        <w:softHyphen/>
        <w:t xml:space="preserve">мента подачи заявления делает соответствующую запись в специальном журнале и на первой странице пред</w:t>
        <w:softHyphen/>
        <w:t xml:space="preserve">ставленного коллективного договора, соглашения ставит штамп о регистрации.</w:t>
      </w:r>
    </w:p>
    <w:p>
      <w:pPr>
        <w:pStyle w:val="Style3"/>
        <w:shd w:val="clear" w:color="auto" w:fill="auto"/>
        <w:ind w:left="40" w:right="40" w:firstLine="340"/>
        <w:spacing w:line="221" w:lineRule="exact"/>
      </w:pPr>
      <w:r>
        <w:t xml:space="preserve">Один экземпляр зарегистрированного коллективного договора, соглашения остается в органе, осуществив</w:t>
        <w:softHyphen/>
        <w:t xml:space="preserve">шем регистрацию.</w:t>
      </w:r>
    </w:p>
    <w:p>
      <w:pPr>
        <w:pStyle w:val="Style3"/>
        <w:shd w:val="clear" w:color="auto" w:fill="auto"/>
        <w:ind w:left="40" w:right="40" w:firstLine="340"/>
        <w:spacing w:line="221" w:lineRule="exact"/>
      </w:pPr>
      <w:r>
        <w:t xml:space="preserve">Изменения и дополнения в коллективный договор, соглашение вносятся по взаимному согласию сторон в порядке, установленном ТК для их заключения.</w:t>
      </w:r>
    </w:p>
    <w:p>
      <w:pPr>
        <w:pStyle w:val="Style3"/>
        <w:shd w:val="clear" w:color="auto" w:fill="auto"/>
        <w:ind w:left="40" w:right="40" w:firstLine="340"/>
        <w:spacing w:line="221" w:lineRule="exact"/>
      </w:pPr>
      <w:r>
        <w:t xml:space="preserve">Все работники, в том числе впервые принятые, должны быть ознакомлены нанимателем с действующими у него коллективными договорами, соглашениями.</w:t>
      </w:r>
    </w:p>
    <w:p>
      <w:pPr>
        <w:pStyle w:val="Style3"/>
        <w:shd w:val="clear" w:color="auto" w:fill="auto"/>
        <w:ind w:left="40" w:right="40" w:firstLine="340"/>
        <w:spacing w:line="221" w:lineRule="exact"/>
      </w:pPr>
      <w:r>
        <w:t xml:space="preserve">Об исполнении коллективного договора, соглашения в сроки, определенные в них, но не реже одного раза в полугодие, информируются работники, от имени которых они заключены. Способы и порядок информирования определяются сторонами.</w:t>
      </w:r>
    </w:p>
    <w:p>
      <w:pPr>
        <w:pStyle w:val="Style3"/>
        <w:shd w:val="clear" w:color="auto" w:fill="auto"/>
        <w:ind w:left="40" w:right="40" w:firstLine="340"/>
        <w:spacing w:after="101" w:line="221" w:lineRule="exact"/>
      </w:pPr>
      <w:r>
        <w:t xml:space="preserve">Контроль за исполнением коллективного договора, соглашения осуществляется сторонами, а также профсо</w:t>
        <w:softHyphen/>
        <w:t xml:space="preserve">юзами в порядке, установленном законодательными актами. За неисполнение обязательств, предусмотренных коллективным договором, соглашением, стороны несут ответственность в соответствии с законодательством, коллективным договором, соглашением.</w:t>
      </w:r>
    </w:p>
    <w:p>
      <w:pPr>
        <w:pStyle w:val="Style8"/>
        <w:keepNext/>
        <w:keepLines/>
        <w:shd w:val="clear" w:color="auto" w:fill="auto"/>
        <w:ind w:left="40" w:firstLine="340"/>
        <w:spacing w:before="0" w:after="48" w:line="170" w:lineRule="exact"/>
      </w:pPr>
      <w:bookmarkStart w:id="10" w:name="bookmark10"/>
      <w:r>
        <w:t xml:space="preserve">2. Организация обучения, стажировки и проверки знаний по охране труда руководителей и специалистов</w:t>
      </w:r>
      <w:bookmarkEnd w:id="10"/>
    </w:p>
    <w:p>
      <w:pPr>
        <w:pStyle w:val="Style3"/>
        <w:shd w:val="clear" w:color="auto" w:fill="auto"/>
        <w:ind w:left="40" w:firstLine="340"/>
        <w:spacing w:line="221" w:lineRule="exact"/>
      </w:pPr>
      <w:r>
        <w:t xml:space="preserve">Согласно статье 1 Закона Республики Беларусь «Об охране труда»:</w:t>
      </w:r>
    </w:p>
    <w:p>
      <w:pPr>
        <w:pStyle w:val="Style3"/>
        <w:shd w:val="clear" w:color="auto" w:fill="auto"/>
        <w:ind w:left="40" w:right="40" w:firstLine="340"/>
        <w:spacing w:line="221" w:lineRule="exact"/>
      </w:pPr>
      <w:r>
        <w:t xml:space="preserve">обучение по вопросам охраны труда - процесс организации образовательной деятельности, направленный на освоение работающими содержания образовательных программ по вопросам обеспечения безопасности жиз</w:t>
        <w:softHyphen/>
        <w:t xml:space="preserve">ни и здоровья в процессе их трудовой деятельности;</w:t>
      </w:r>
    </w:p>
    <w:p>
      <w:pPr>
        <w:pStyle w:val="Style3"/>
        <w:shd w:val="clear" w:color="auto" w:fill="auto"/>
        <w:ind w:left="40" w:right="40" w:firstLine="340"/>
        <w:spacing w:line="221" w:lineRule="exact"/>
      </w:pPr>
      <w:r>
        <w:t xml:space="preserve">проверка знаний по вопросам охраны труда - проверка знаний работающих по вопросам обеспечения безо</w:t>
        <w:softHyphen/>
        <w:t xml:space="preserve">пасности жизни и здоровья в процессе трудовой деятельности, освоения безопасных методов и приемов работы, выполнение которой входит в их функциональные (должностные) обязанности, или другой работы, порученной работодателем;</w:t>
      </w:r>
    </w:p>
    <w:p>
      <w:pPr>
        <w:pStyle w:val="Style3"/>
        <w:shd w:val="clear" w:color="auto" w:fill="auto"/>
        <w:ind w:left="40" w:right="40" w:firstLine="340"/>
        <w:spacing w:line="221" w:lineRule="exact"/>
      </w:pPr>
      <w:r>
        <w:t xml:space="preserve">стажировка по вопросам охраны труда - практическое освоение безопасных методов и приемов работы, вы</w:t>
        <w:softHyphen/>
        <w:t xml:space="preserve">полнение которой входит в функциональные (должностные) обязанности работающего, под руководством лица, уполномоченного работодателем.</w:t>
      </w:r>
    </w:p>
    <w:p>
      <w:pPr>
        <w:pStyle w:val="Style3"/>
        <w:shd w:val="clear" w:color="auto" w:fill="auto"/>
        <w:ind w:left="40" w:firstLine="340"/>
        <w:spacing w:line="221" w:lineRule="exact"/>
      </w:pPr>
      <w:r>
        <w:t xml:space="preserve">При этом данным Законом закреплены:</w:t>
      </w:r>
    </w:p>
    <w:p>
      <w:pPr>
        <w:pStyle w:val="Style3"/>
        <w:shd w:val="clear" w:color="auto" w:fill="auto"/>
        <w:ind w:left="40" w:right="40" w:firstLine="340"/>
        <w:spacing w:line="221" w:lineRule="exact"/>
      </w:pPr>
      <w:r>
        <w:t xml:space="preserve">право работающего на обучение безопасным методам и приемам работы, проведение инструктажа по вопро</w:t>
        <w:softHyphen/>
        <w:t xml:space="preserve">сам охраны труда (статья 11);</w:t>
      </w:r>
    </w:p>
    <w:p>
      <w:pPr>
        <w:pStyle w:val="Style3"/>
        <w:shd w:val="clear" w:color="auto" w:fill="auto"/>
        <w:ind w:left="40" w:right="40" w:firstLine="340"/>
        <w:spacing w:line="221" w:lineRule="exact"/>
      </w:pPr>
      <w:r>
        <w:t xml:space="preserve">обязанность работодателя осуществлять обучение, стажировку, инструктаж и проверку знаний работающих по вопросам охраны труда (статья 17) и обязанность работающего проходить в установленном законодатель</w:t>
        <w:softHyphen/>
        <w:t xml:space="preserve">ством порядке обучение, стажировку, инструктаж и проверку знаний по вопросам охраны труда (статья 19).</w:t>
      </w:r>
    </w:p>
    <w:p>
      <w:pPr>
        <w:pStyle w:val="Style3"/>
        <w:shd w:val="clear" w:color="auto" w:fill="auto"/>
        <w:ind w:left="40" w:right="40" w:firstLine="340"/>
        <w:spacing w:line="221" w:lineRule="exact"/>
      </w:pPr>
      <w:r>
        <w:t xml:space="preserve">Министерством труда и социальной защиты Республики Беларусь от 28 ноября 2008 г. № 175 утверждена Инструкция о порядке обучения, стажировки, инструктажа и проверки знаний работающих по вопросам охраны труда (далее - Инструкция).</w:t>
      </w:r>
    </w:p>
    <w:p>
      <w:pPr>
        <w:pStyle w:val="Style3"/>
        <w:shd w:val="clear" w:color="auto" w:fill="auto"/>
        <w:ind w:left="20" w:right="40" w:firstLine="340"/>
        <w:spacing w:line="221" w:lineRule="exact"/>
      </w:pPr>
      <w:r>
        <w:t xml:space="preserve">Согласно данной Инструкции обучение руководителей и специалистов по вопросам охраны труда проводит</w:t>
        <w:softHyphen/>
        <w:t xml:space="preserve">ся в соответствии с Кодексом Республики Беларусь об образовании, другими нормативными правовыми актами.</w:t>
      </w:r>
    </w:p>
    <w:p>
      <w:pPr>
        <w:pStyle w:val="Style3"/>
        <w:shd w:val="clear" w:color="auto" w:fill="auto"/>
        <w:ind w:left="20" w:right="40" w:firstLine="340"/>
        <w:spacing w:line="221" w:lineRule="exact"/>
      </w:pPr>
      <w:r>
        <w:t xml:space="preserve">Обучение руководителей и специалистов осуществляется по учебным планам и программам, составленным на основании типового перечня вопросов для обучения и проверки знаний по вопросам охраны труда руководи</w:t>
        <w:softHyphen/>
        <w:t xml:space="preserve">телей и специалистов согласно приложению к Инструкции.</w:t>
      </w:r>
    </w:p>
    <w:p>
      <w:pPr>
        <w:pStyle w:val="Style3"/>
        <w:shd w:val="clear" w:color="auto" w:fill="auto"/>
        <w:ind w:left="20" w:right="40" w:firstLine="340"/>
        <w:spacing w:line="221" w:lineRule="exact"/>
      </w:pPr>
      <w:r>
        <w:t xml:space="preserve">Принятые на работу (переведенные на другую должность) руководители и специалисты допускаются к са</w:t>
        <w:softHyphen/>
        <w:t xml:space="preserve">мостоятельной работе после ознакомления их уполномоченным должностным лицом организации с должност</w:t>
        <w:softHyphen/>
        <w:t xml:space="preserve">ными обязанностями, в том числе по охране труда, нормативными правовыми актами, техническими норматив</w:t>
        <w:softHyphen/>
        <w:t xml:space="preserve">ными правовыми актами, локальными нормативными правовыми актами по охране труда, соблюдение требо</w:t>
        <w:softHyphen/>
        <w:t xml:space="preserve">ваний которых входит в их должностные обязанности, условиями и состоянием охраны труда в структурных подразделениях (на объектах) организации.</w:t>
      </w:r>
    </w:p>
    <w:p>
      <w:pPr>
        <w:pStyle w:val="Style3"/>
        <w:shd w:val="clear" w:color="auto" w:fill="auto"/>
        <w:ind w:left="20" w:right="40" w:firstLine="340"/>
        <w:spacing w:line="221" w:lineRule="exact"/>
      </w:pPr>
      <w:r>
        <w:t xml:space="preserve">При необходимости специалисты, принятые или переведенные на работы, связанные с ведением техноло</w:t>
        <w:softHyphen/>
        <w:t xml:space="preserve">гических процессов, эксплуатацией, испытанием, наладкой и ремонтом оборудования, коммуникаций, зданий и сооружений, а также занятые на подземных работах, перед допуском к самостоятельной работе проходят стажи</w:t>
        <w:softHyphen/>
        <w:t xml:space="preserve">ровку по занимаемой должности.</w:t>
      </w:r>
    </w:p>
    <w:p>
      <w:pPr>
        <w:pStyle w:val="Style3"/>
        <w:shd w:val="clear" w:color="auto" w:fill="auto"/>
        <w:ind w:left="20" w:right="40" w:firstLine="340"/>
        <w:spacing w:line="221" w:lineRule="exact"/>
      </w:pPr>
      <w:r>
        <w:t xml:space="preserve">Стажировку проводит должностное лицо, назначенное приказом руководителя организации. Руководитель организации утверждает перечень должностей специалистов, которые должны проходить стажировку, и опреде</w:t>
        <w:softHyphen/>
        <w:t xml:space="preserve">ляет ее продолжительность.</w:t>
      </w:r>
    </w:p>
    <w:p>
      <w:pPr>
        <w:pStyle w:val="Style3"/>
        <w:shd w:val="clear" w:color="auto" w:fill="auto"/>
        <w:ind w:left="20" w:right="40" w:firstLine="340"/>
        <w:spacing w:line="221" w:lineRule="exact"/>
      </w:pPr>
      <w:r>
        <w:t xml:space="preserve">При невозможности обеспечить в микроорганизациях прохождение специалистами стажировки допускает</w:t>
        <w:softHyphen/>
        <w:t xml:space="preserve">ся ее прохождение в другой организации, выполняющей аналогичные виды работ.</w:t>
      </w:r>
    </w:p>
    <w:p>
      <w:pPr>
        <w:pStyle w:val="Style3"/>
        <w:shd w:val="clear" w:color="auto" w:fill="auto"/>
        <w:ind w:left="20" w:right="40" w:firstLine="340"/>
        <w:spacing w:line="221" w:lineRule="exact"/>
      </w:pPr>
      <w:r>
        <w:t xml:space="preserve">На основании типового перечня должностей руководителей и специалистов, отдельных категорий работаю</w:t>
        <w:softHyphen/>
        <w:t xml:space="preserve">щих, которые должны проходить проверку знаний по вопросам охраны труда, согласно приложению к Инструк</w:t>
        <w:softHyphen/>
        <w:t xml:space="preserve">ции руководитель организации утверждает соответствующий перечень.</w:t>
      </w:r>
    </w:p>
    <w:p>
      <w:pPr>
        <w:pStyle w:val="Style3"/>
        <w:shd w:val="clear" w:color="auto" w:fill="auto"/>
        <w:ind w:left="20" w:right="40" w:firstLine="340"/>
        <w:spacing w:line="221" w:lineRule="exact"/>
      </w:pPr>
      <w:r>
        <w:t xml:space="preserve">Не позднее месяца со дня назначения на должность и периодически в соответствии с требованиями нор</w:t>
        <w:softHyphen/>
        <w:t xml:space="preserve">мативных правовых актов, но не реже одного раза в три года, руководители и специалисты проходят проверку знаний по вопросам охраны труда в соответствующих комиссиях.</w:t>
      </w:r>
    </w:p>
    <w:p>
      <w:pPr>
        <w:pStyle w:val="Style3"/>
        <w:shd w:val="clear" w:color="auto" w:fill="auto"/>
        <w:ind w:left="20" w:right="40" w:firstLine="340"/>
        <w:spacing w:line="221" w:lineRule="exact"/>
      </w:pPr>
      <w:r>
        <w:t xml:space="preserve">Проверка знаний по вопросам охраны труда руководителей и специалистов проводится с учетом их долж</w:t>
        <w:softHyphen/>
        <w:t xml:space="preserve">ностных обязанностей и характера производственной деятельности, а также требований охраны труда, соблюде</w:t>
        <w:softHyphen/>
        <w:t xml:space="preserve">ние которых входит в их должностные обязанности.</w:t>
      </w:r>
    </w:p>
    <w:p>
      <w:pPr>
        <w:pStyle w:val="Style3"/>
        <w:shd w:val="clear" w:color="auto" w:fill="auto"/>
        <w:ind w:left="20" w:right="40" w:firstLine="340"/>
        <w:spacing w:line="221" w:lineRule="exact"/>
      </w:pPr>
      <w:r>
        <w:t xml:space="preserve">Руководителям и специалистам, прошедшим проверку знаний по вопросам охраны труда, выдается удосто</w:t>
        <w:softHyphen/>
        <w:t xml:space="preserve">верение по охране труда.</w:t>
      </w:r>
    </w:p>
    <w:p>
      <w:pPr>
        <w:pStyle w:val="Style3"/>
        <w:shd w:val="clear" w:color="auto" w:fill="auto"/>
        <w:ind w:left="20" w:right="40" w:firstLine="340"/>
        <w:spacing w:line="221" w:lineRule="exact"/>
      </w:pPr>
      <w:r>
        <w:t xml:space="preserve">Следует отметить, что лица, совмещающие несколько профессий (должностей), проходят обучение, ин</w:t>
        <w:softHyphen/>
        <w:t xml:space="preserve">структаж и проверку знаний по вопросам охраны труда по основной и совмещаемым профессиям (должностям). Лица, замещающие временно отсутствующих работников, дополнительно проходят обучение и проверку знаний по вопросам охраны труда в объеме требований по замещаемым должностям (профессиям).</w:t>
      </w:r>
    </w:p>
    <w:p>
      <w:pPr>
        <w:pStyle w:val="Style3"/>
        <w:shd w:val="clear" w:color="auto" w:fill="auto"/>
        <w:ind w:left="20" w:right="40" w:firstLine="340"/>
        <w:spacing w:line="221" w:lineRule="exact"/>
      </w:pPr>
      <w:r>
        <w:t xml:space="preserve">Перед проверкой знаний по вопросам охраны труда работодателем для работающих при необходимости орга</w:t>
        <w:softHyphen/>
        <w:t xml:space="preserve">низуются информационные мероприятия (семинары, лекции, консультации и другие) по вопросам охраны труда.</w:t>
      </w:r>
    </w:p>
    <w:p>
      <w:pPr>
        <w:pStyle w:val="Style3"/>
        <w:shd w:val="clear" w:color="auto" w:fill="auto"/>
        <w:ind w:left="20" w:right="40" w:firstLine="340"/>
        <w:spacing w:line="221" w:lineRule="exact"/>
      </w:pPr>
      <w:r>
        <w:t xml:space="preserve">О дате и месте проведения проверки знаний по вопросам охраны труда руководители и специалисты уве</w:t>
        <w:softHyphen/>
        <w:t xml:space="preserve">домляются не позднее чем за 15 дней.</w:t>
      </w:r>
    </w:p>
    <w:p>
      <w:pPr>
        <w:pStyle w:val="Style3"/>
        <w:shd w:val="clear" w:color="auto" w:fill="auto"/>
        <w:ind w:left="20" w:right="40" w:firstLine="340"/>
        <w:spacing w:line="221" w:lineRule="exact"/>
      </w:pPr>
      <w:r>
        <w:t xml:space="preserve">Проверка знаний по вопросам охраны труда проводится в соответствующих комиссиях для проверки знаний по вопросам охраны труда в индивидуальном порядке путем устного опроса или с применением компьютерной техники в объеме требований нормативных правовых актов, технических нормативных правовых актов, локаль</w:t>
        <w:softHyphen/>
        <w:t xml:space="preserve">ных нормативных правовых актов, соблюдение которых входит в обязанности работающего.</w:t>
      </w:r>
    </w:p>
    <w:p>
      <w:pPr>
        <w:pStyle w:val="Style3"/>
        <w:shd w:val="clear" w:color="auto" w:fill="auto"/>
        <w:ind w:left="20" w:right="40" w:firstLine="340"/>
        <w:spacing w:line="221" w:lineRule="exact"/>
      </w:pPr>
      <w:r>
        <w:t xml:space="preserve">До истечения действия результатов предыдущей проверки знаний по вопросам охраны труда руководители и специалисты, не прошедшие проверку знаний по вопросам охраны труда в комиссиях (показавшие неудовлетво</w:t>
        <w:softHyphen/>
        <w:t xml:space="preserve">рительные знания, не явившиеся на проверку знаний без уважительной причины), подлежат повторной проверке знаний по вопросам охраны труда в месячный срок. Вопрос о работе по профессии (соответствии занимаемой должности) работника, не прошедшего проверку знаний по вопросам охраны труда повторно, рассматривается нанимателем в соответствии с законодательством.</w:t>
      </w:r>
    </w:p>
    <w:p>
      <w:pPr>
        <w:pStyle w:val="Style3"/>
        <w:shd w:val="clear" w:color="auto" w:fill="auto"/>
        <w:ind w:left="20" w:right="40" w:firstLine="340"/>
        <w:spacing w:line="221" w:lineRule="exact"/>
      </w:pPr>
      <w:r>
        <w:t xml:space="preserve">Руководители и специалисты, не прошедшие проверку знаний по вопросам охраны труда повторно, не допу</w:t>
        <w:softHyphen/>
        <w:t xml:space="preserve">скаются к выполнению работ (оказанию услуг).</w:t>
      </w:r>
    </w:p>
    <w:p>
      <w:pPr>
        <w:pStyle w:val="Style3"/>
        <w:shd w:val="clear" w:color="auto" w:fill="auto"/>
        <w:ind w:left="20" w:firstLine="340"/>
        <w:spacing w:line="221" w:lineRule="exact"/>
      </w:pPr>
      <w:r>
        <w:t xml:space="preserve">Внеочередная проверка знаний руководителей и специалистов по вопросам охраны труда проводится:</w:t>
      </w:r>
    </w:p>
    <w:p>
      <w:pPr>
        <w:pStyle w:val="Style3"/>
        <w:shd w:val="clear" w:color="auto" w:fill="auto"/>
        <w:ind w:left="20" w:right="40" w:firstLine="340"/>
        <w:spacing w:line="221" w:lineRule="exact"/>
      </w:pPr>
      <w:r>
        <w:t xml:space="preserve">при переводе руководителя или специалиста на другое место работы или назначении его на должность, где требуются дополнительные знания по охране труда;</w:t>
      </w:r>
    </w:p>
    <w:p>
      <w:pPr>
        <w:pStyle w:val="Style3"/>
        <w:shd w:val="clear" w:color="auto" w:fill="auto"/>
        <w:ind w:left="20" w:right="40" w:firstLine="340"/>
        <w:spacing w:line="221" w:lineRule="exact"/>
      </w:pPr>
      <w:r>
        <w:t xml:space="preserve">при принятии актов законодательства, содержащих требования по охране труда, соблюдение которых входит в их должностные обязанности. При этом осуществляется проверка знаний только данных актов законодательства;</w:t>
      </w:r>
    </w:p>
    <w:p>
      <w:pPr>
        <w:pStyle w:val="Style3"/>
        <w:shd w:val="clear" w:color="auto" w:fill="auto"/>
        <w:ind w:left="20" w:firstLine="340"/>
        <w:spacing w:line="221" w:lineRule="exact"/>
      </w:pPr>
      <w:r>
        <w:t xml:space="preserve">по требованию органов, уполномоченных на осуществление контроля (надзора);</w:t>
      </w:r>
    </w:p>
    <w:p>
      <w:pPr>
        <w:pStyle w:val="Style3"/>
        <w:shd w:val="clear" w:color="auto" w:fill="auto"/>
        <w:ind w:left="20" w:right="40" w:firstLine="340"/>
        <w:spacing w:line="221" w:lineRule="exact"/>
      </w:pPr>
      <w:r>
        <w:t xml:space="preserve">по решению руководителя организации или другого должностного лица, ответственного за организацию ох</w:t>
        <w:softHyphen/>
        <w:t xml:space="preserve">раны труда, при выявлении нарушений требований по охране труда или незнания норм нормативных правовых актов, технических нормативных правовых актов, локальных нормативных правовых актов по охране труда, кото</w:t>
        <w:softHyphen/>
        <w:t xml:space="preserve">рые могут привести или привели к аварии, несчастному случаю на производстве и другим тяжелым последствиям;</w:t>
      </w:r>
    </w:p>
    <w:p>
      <w:pPr>
        <w:pStyle w:val="Style3"/>
        <w:shd w:val="clear" w:color="auto" w:fill="auto"/>
        <w:ind w:left="20" w:firstLine="340"/>
        <w:spacing w:line="221" w:lineRule="exact"/>
      </w:pPr>
      <w:r>
        <w:t xml:space="preserve">при перерыве в работе в данной должности более одного года.</w:t>
      </w:r>
    </w:p>
    <w:p>
      <w:pPr>
        <w:pStyle w:val="Style3"/>
        <w:shd w:val="clear" w:color="auto" w:fill="auto"/>
        <w:ind w:left="20" w:right="20" w:firstLine="340"/>
        <w:spacing w:after="228" w:line="230" w:lineRule="exact"/>
      </w:pPr>
      <w:r>
        <w:t xml:space="preserve">Специалисты, выполняющие работы по профессиям рабочих, проходят обучение, инструктаж и проверку знаний по вопросам охраны труда в соответствии с требованиями главы 2 «Обучение, стажировка и проверка знаний по вопросам охраны труда работающих по профессиям рабочих» Инструкции.</w:t>
      </w:r>
    </w:p>
    <w:p>
      <w:pPr>
        <w:numPr>
          <w:ilvl w:val="2"/>
          <w:numId w:val="1"/>
        </w:numPr>
        <w:pStyle w:val="Style8"/>
        <w:tabs>
          <w:tab w:leader="none" w:pos="552" w:val="left"/>
        </w:tabs>
        <w:keepNext/>
        <w:keepLines/>
        <w:shd w:val="clear" w:color="auto" w:fill="auto"/>
        <w:ind w:left="20" w:firstLine="340"/>
        <w:spacing w:before="0" w:after="216" w:line="170" w:lineRule="exact"/>
      </w:pPr>
      <w:bookmarkStart w:id="11" w:name="bookmark11"/>
      <w:r>
        <w:t xml:space="preserve">Обязанности нанимателя при проведении специального расследования несчастного случая</w:t>
      </w:r>
      <w:bookmarkEnd w:id="11"/>
    </w:p>
    <w:p>
      <w:pPr>
        <w:pStyle w:val="Style3"/>
        <w:shd w:val="clear" w:color="auto" w:fill="auto"/>
        <w:jc w:val="left"/>
        <w:ind w:left="20" w:right="20" w:firstLine="340"/>
      </w:pPr>
      <w:r>
        <w:t xml:space="preserve">Порядок расследования несчастных случаев на производстве и профессиональных заболеваний установ</w:t>
        <w:softHyphen/>
        <w:t xml:space="preserve">лен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(в ред. пост, от 31 июля 2015 г. № 654) (далее - Правила). В соответствии с Правилами страхователь:</w:t>
      </w:r>
    </w:p>
    <w:p>
      <w:pPr>
        <w:numPr>
          <w:ilvl w:val="3"/>
          <w:numId w:val="1"/>
        </w:numPr>
        <w:pStyle w:val="Style3"/>
        <w:tabs>
          <w:tab w:leader="none" w:pos="547" w:val="left"/>
        </w:tabs>
        <w:shd w:val="clear" w:color="auto" w:fill="auto"/>
        <w:ind w:left="20" w:firstLine="340"/>
      </w:pPr>
      <w:r>
        <w:t xml:space="preserve">в ходе проведения специального расследования:</w:t>
      </w:r>
    </w:p>
    <w:p>
      <w:pPr>
        <w:numPr>
          <w:ilvl w:val="4"/>
          <w:numId w:val="1"/>
        </w:numPr>
        <w:pStyle w:val="Style3"/>
        <w:tabs>
          <w:tab w:leader="none" w:pos="726" w:val="left"/>
        </w:tabs>
        <w:shd w:val="clear" w:color="auto" w:fill="auto"/>
        <w:ind w:left="20" w:right="20" w:firstLine="340"/>
      </w:pPr>
      <w:r>
        <w:t xml:space="preserve">создает лицам, занятым расследованием несчастного случая на производстве, профессионального за</w:t>
        <w:softHyphen/>
        <w:t xml:space="preserve">болевания, необходимые условия для работы, предоставляет помещение, средства связи, транспорт, средства индивидуальной защиты;</w:t>
      </w:r>
    </w:p>
    <w:p>
      <w:pPr>
        <w:numPr>
          <w:ilvl w:val="4"/>
          <w:numId w:val="1"/>
        </w:numPr>
        <w:pStyle w:val="Style3"/>
        <w:tabs>
          <w:tab w:leader="none" w:pos="726" w:val="left"/>
        </w:tabs>
        <w:shd w:val="clear" w:color="auto" w:fill="auto"/>
        <w:ind w:left="20" w:right="20" w:firstLine="340"/>
      </w:pPr>
      <w:r>
        <w:t xml:space="preserve">за счет собственных средств обеспечивает выполнение технических расчетов, проведение лаборатор</w:t>
        <w:softHyphen/>
        <w:t xml:space="preserve">ных исследований, испытаний, других экспертных работ и привлечение в этих целях специалистов и (или) экс</w:t>
        <w:softHyphen/>
        <w:t xml:space="preserve">пертов, проведение фото-, видеосъемки места происшествия и поврежденных объектов, составление планов, эскизов, схем;</w:t>
      </w:r>
    </w:p>
    <w:p>
      <w:pPr>
        <w:numPr>
          <w:ilvl w:val="4"/>
          <w:numId w:val="1"/>
        </w:numPr>
        <w:pStyle w:val="Style3"/>
        <w:tabs>
          <w:tab w:leader="none" w:pos="730" w:val="left"/>
        </w:tabs>
        <w:shd w:val="clear" w:color="auto" w:fill="auto"/>
        <w:ind w:left="20" w:right="20" w:firstLine="340"/>
      </w:pPr>
      <w:r>
        <w:t xml:space="preserve">оплачивает иные расходы, связанные с проведением расследования несчастного случая на производ</w:t>
        <w:softHyphen/>
        <w:t xml:space="preserve">стве, профессионального заболевания;</w:t>
      </w:r>
    </w:p>
    <w:p>
      <w:pPr>
        <w:numPr>
          <w:ilvl w:val="3"/>
          <w:numId w:val="1"/>
        </w:numPr>
        <w:pStyle w:val="Style3"/>
        <w:tabs>
          <w:tab w:leader="none" w:pos="577" w:val="left"/>
        </w:tabs>
        <w:shd w:val="clear" w:color="auto" w:fill="auto"/>
        <w:ind w:left="20" w:right="20" w:firstLine="340"/>
      </w:pPr>
      <w:r>
        <w:t xml:space="preserve">получив заключение и документы специального расследования, в течение одного рабочего дня со дня по</w:t>
        <w:softHyphen/>
        <w:t xml:space="preserve">лучения заключения составляет акт формы Н-1 или акт формы НП на каждого потерпевшего и утверждает его, организует формирование и тиражирование документов специального расследования по перечню, составленно</w:t>
        <w:softHyphen/>
        <w:t xml:space="preserve">му государственным инспектором труда, проводившим специальное расследование, в необходимом количестве экземпляров. На последней странице акта формы Н-1 или акта формы НП производится заверенная руководи</w:t>
        <w:softHyphen/>
        <w:t xml:space="preserve">телем организации, страхователем запись: «Составлен в соответствии с заключением...». В случае отказа стра</w:t>
        <w:softHyphen/>
        <w:t xml:space="preserve">хователя от составления и утверждения акта формы Н-1 или акта формы НП он составляется государственным инспектором труда и утверждается главным государственным инспектором труда области (г. Минска).</w:t>
      </w:r>
    </w:p>
    <w:p>
      <w:pPr>
        <w:numPr>
          <w:ilvl w:val="3"/>
          <w:numId w:val="1"/>
        </w:numPr>
        <w:pStyle w:val="Style3"/>
        <w:tabs>
          <w:tab w:leader="none" w:pos="586" w:val="left"/>
        </w:tabs>
        <w:shd w:val="clear" w:color="auto" w:fill="auto"/>
        <w:ind w:left="20" w:right="20" w:firstLine="340"/>
        <w:spacing w:after="225"/>
      </w:pPr>
      <w:r>
        <w:t xml:space="preserve">в пятидневный срок после получения документов специального расследования издает приказ (распоря</w:t>
        <w:softHyphen/>
        <w:t xml:space="preserve">жение) о мероприятиях по устранению причин несчастного случая, привлечении к дисциплинарной ответствен</w:t>
        <w:softHyphen/>
        <w:t xml:space="preserve">ности лиц, допустивших нарушения требований актов законодательства о труде и об охране труда, технических нормативных правовых актов, локальных нормативных правовых актов. Копию приказа (распоряжения) нани</w:t>
        <w:softHyphen/>
        <w:t xml:space="preserve">матель, страхователь направляет организациям, представители которых проводили специальное расследование, и профсоюзу (иному представительному органу работников), местному исполнительному и распорядительному органу, на подведомственной территории которого расположен страхователь. О выполнении мероприятий по устранению причин несчастного случая страхователь в установленные приказом (распоряжением) сроки инфор</w:t>
        <w:softHyphen/>
        <w:t xml:space="preserve">мирует организации, представители которых проводили специальное расследование, и профсоюз (иной предста</w:t>
        <w:softHyphen/>
        <w:t xml:space="preserve">вительный орган работников).</w:t>
      </w:r>
    </w:p>
    <w:p>
      <w:pPr>
        <w:numPr>
          <w:ilvl w:val="2"/>
          <w:numId w:val="1"/>
        </w:numPr>
        <w:pStyle w:val="Style8"/>
        <w:tabs>
          <w:tab w:leader="none" w:pos="557" w:val="left"/>
        </w:tabs>
        <w:keepNext/>
        <w:keepLines/>
        <w:shd w:val="clear" w:color="auto" w:fill="auto"/>
        <w:ind w:left="20" w:firstLine="340"/>
        <w:spacing w:before="0" w:after="216" w:line="170" w:lineRule="exact"/>
      </w:pPr>
      <w:bookmarkStart w:id="12" w:name="bookmark12"/>
      <w:r>
        <w:t xml:space="preserve">Классификация опасных грузов. Виды опасности</w:t>
      </w:r>
      <w:bookmarkEnd w:id="12"/>
    </w:p>
    <w:p>
      <w:pPr>
        <w:pStyle w:val="Style3"/>
        <w:shd w:val="clear" w:color="auto" w:fill="auto"/>
        <w:ind w:left="20" w:right="20" w:firstLine="340"/>
      </w:pPr>
      <w:r>
        <w:t xml:space="preserve">В соответствии с Правилами по обеспечению безопасности перевозки опасных грузов автомобильным транспортом в Республике Беларусь, утвержденными постановлением Министерства по чрезвычайным ситуа</w:t>
        <w:softHyphen/>
        <w:t xml:space="preserve">циям Республики Беларусь от 8 декабря 2010 г. № 61 (в ред. пост, от 12 марта 2015 г. № 6), классификация опас</w:t>
        <w:softHyphen/>
        <w:t xml:space="preserve">ных грузов производится в зависимости от вида и степени опасности груза. Установлены следующие классы опасных грузов:</w:t>
      </w:r>
    </w:p>
    <w:p>
      <w:pPr>
        <w:pStyle w:val="Style3"/>
        <w:shd w:val="clear" w:color="auto" w:fill="auto"/>
        <w:jc w:val="left"/>
        <w:ind w:left="360" w:right="5460"/>
      </w:pPr>
      <w:r>
        <w:t xml:space="preserve">класс 1 - взрывчатые вещества и изделия; класс 2 - газы;</w:t>
      </w:r>
    </w:p>
    <w:p>
      <w:pPr>
        <w:pStyle w:val="Style3"/>
        <w:shd w:val="clear" w:color="auto" w:fill="auto"/>
        <w:ind w:left="20" w:firstLine="340"/>
      </w:pPr>
      <w:r>
        <w:t xml:space="preserve">класс 3 - легковоспламеняющиеся жидкости;</w:t>
      </w:r>
    </w:p>
    <w:p>
      <w:pPr>
        <w:pStyle w:val="Style3"/>
        <w:shd w:val="clear" w:color="auto" w:fill="auto"/>
        <w:ind w:left="20" w:right="20" w:firstLine="340"/>
      </w:pPr>
      <w:r>
        <w:t xml:space="preserve">класс 4.1 - легковоспламеняющиеся твердые вещества, самореактивные вещества и твердые десенсибили</w:t>
        <w:softHyphen/>
        <w:t xml:space="preserve">зированные взрывчатые вещества;</w:t>
      </w:r>
    </w:p>
    <w:p>
      <w:pPr>
        <w:pStyle w:val="Style3"/>
        <w:shd w:val="clear" w:color="auto" w:fill="auto"/>
        <w:ind w:left="20" w:firstLine="340"/>
      </w:pPr>
      <w:r>
        <w:t xml:space="preserve">класс 4.2 - вещества, способные к самовозгоранию;</w:t>
      </w:r>
    </w:p>
    <w:p>
      <w:pPr>
        <w:pStyle w:val="Style3"/>
        <w:shd w:val="clear" w:color="auto" w:fill="auto"/>
        <w:ind w:left="20" w:firstLine="340"/>
      </w:pPr>
      <w:r>
        <w:t xml:space="preserve">класс 4.3 - вещества, выделяющие легковоспламеняющиеся газы при соприкосновении с водой;</w:t>
      </w:r>
    </w:p>
    <w:p>
      <w:pPr>
        <w:pStyle w:val="Style3"/>
        <w:shd w:val="clear" w:color="auto" w:fill="auto"/>
        <w:ind w:left="20" w:firstLine="340"/>
      </w:pPr>
      <w:r>
        <w:t xml:space="preserve">класс 5.1 - окисляющие вещества;</w:t>
      </w:r>
    </w:p>
    <w:p>
      <w:pPr>
        <w:pStyle w:val="Style3"/>
        <w:shd w:val="clear" w:color="auto" w:fill="auto"/>
        <w:ind w:left="20" w:firstLine="340"/>
      </w:pPr>
      <w:r>
        <w:t xml:space="preserve">класс 5.2 </w:t>
      </w:r>
      <w:r>
        <w:rPr>
          <w:rStyle w:val="CharStyle16"/>
        </w:rPr>
        <w:t xml:space="preserve">- </w:t>
      </w:r>
      <w:r>
        <w:t xml:space="preserve">органические пероксиды;</w:t>
      </w:r>
    </w:p>
    <w:p>
      <w:pPr>
        <w:pStyle w:val="Style3"/>
        <w:shd w:val="clear" w:color="auto" w:fill="auto"/>
        <w:ind w:left="20" w:firstLine="340"/>
      </w:pPr>
      <w:r>
        <w:t xml:space="preserve">класс 6.1 - токсичные вещества;</w:t>
      </w:r>
    </w:p>
    <w:p>
      <w:pPr>
        <w:pStyle w:val="Style3"/>
        <w:shd w:val="clear" w:color="auto" w:fill="auto"/>
        <w:ind w:left="20" w:firstLine="340"/>
      </w:pPr>
      <w:r>
        <w:t xml:space="preserve">класс 6.2 - инфекционные вещества;</w:t>
      </w:r>
    </w:p>
    <w:p>
      <w:pPr>
        <w:pStyle w:val="Style3"/>
        <w:shd w:val="clear" w:color="auto" w:fill="auto"/>
        <w:ind w:left="20" w:firstLine="340"/>
      </w:pPr>
      <w:r>
        <w:t xml:space="preserve">класс 7 - радиоактивные материалы;</w:t>
      </w:r>
    </w:p>
    <w:p>
      <w:pPr>
        <w:pStyle w:val="Style3"/>
        <w:shd w:val="clear" w:color="auto" w:fill="auto"/>
        <w:ind w:left="20" w:firstLine="340"/>
      </w:pPr>
      <w:r>
        <w:t xml:space="preserve">класс 8 - коррозионные вещества;</w:t>
      </w:r>
    </w:p>
    <w:p>
      <w:pPr>
        <w:pStyle w:val="Style3"/>
        <w:shd w:val="clear" w:color="auto" w:fill="auto"/>
        <w:ind w:left="20" w:firstLine="340"/>
      </w:pPr>
      <w:r>
        <w:t xml:space="preserve">класс 9 - прочие опасные вещества и изделия.</w:t>
      </w:r>
    </w:p>
    <w:p>
      <w:pPr>
        <w:pStyle w:val="Style3"/>
        <w:shd w:val="clear" w:color="auto" w:fill="auto"/>
        <w:ind w:left="20" w:right="20" w:firstLine="340"/>
      </w:pPr>
      <w:r>
        <w:t xml:space="preserve">Опасные грузы, охватываемые названием того или иного класса, классифицируются на основе их свойств. Отнесение опасных грузов к тому или иному классу или группе упаковки производится в соответствии с крите</w:t>
        <w:softHyphen/>
        <w:t xml:space="preserve">риями, указанными для каждого класса. Отнесение одного или нескольких видов дополнительной опасности к какому-либо опасному веществу или изделию производится на основе критериев класса или классов, соответ</w:t>
        <w:softHyphen/>
        <w:t xml:space="preserve">ствующих этим видам опасности.</w:t>
      </w:r>
    </w:p>
    <w:p>
      <w:pPr>
        <w:pStyle w:val="Style3"/>
        <w:shd w:val="clear" w:color="auto" w:fill="auto"/>
        <w:ind w:left="20" w:right="20" w:firstLine="340"/>
      </w:pPr>
      <w:r>
        <w:t xml:space="preserve">Вещества, включая растворы и смеси, не указанные по наименованию, классифицируются в соответствии с их степенью опасности на основе критериев, указанных для каждого класса. Вид опасности, которую пред</w:t>
        <w:softHyphen/>
        <w:t xml:space="preserve">ставляет то или иное вещество, определяется на основе его физических и химических характеристик, а также физиологических свойств. Такие характеристики и свойства также принимаются во внимание, когда имеющийся опыт обусловливает необходимость отнесения вещества к категории, отвечающей более жестким требованиям. В соответствии с названными Правилами выделяют следующие виды опасности:</w:t>
      </w:r>
    </w:p>
    <w:p>
      <w:pPr>
        <w:numPr>
          <w:ilvl w:val="0"/>
          <w:numId w:val="3"/>
        </w:numPr>
        <w:pStyle w:val="Style3"/>
        <w:tabs>
          <w:tab w:leader="none" w:pos="518" w:val="left"/>
        </w:tabs>
        <w:shd w:val="clear" w:color="auto" w:fill="auto"/>
        <w:ind w:left="20" w:firstLine="340"/>
      </w:pPr>
      <w:r>
        <w:t xml:space="preserve">выделение газа в результате давления или химической реакции;</w:t>
      </w:r>
    </w:p>
    <w:p>
      <w:pPr>
        <w:numPr>
          <w:ilvl w:val="0"/>
          <w:numId w:val="3"/>
        </w:numPr>
        <w:pStyle w:val="Style3"/>
        <w:tabs>
          <w:tab w:leader="none" w:pos="514" w:val="left"/>
        </w:tabs>
        <w:shd w:val="clear" w:color="auto" w:fill="auto"/>
        <w:ind w:left="20" w:firstLine="340"/>
      </w:pPr>
      <w:r>
        <w:t xml:space="preserve">воспламеняемость жидкостей (паров) и газов или самонагревающейся жидкости;</w:t>
      </w:r>
    </w:p>
    <w:p>
      <w:pPr>
        <w:numPr>
          <w:ilvl w:val="0"/>
          <w:numId w:val="3"/>
        </w:numPr>
        <w:pStyle w:val="Style3"/>
        <w:tabs>
          <w:tab w:leader="none" w:pos="514" w:val="left"/>
        </w:tabs>
        <w:shd w:val="clear" w:color="auto" w:fill="auto"/>
        <w:ind w:left="20" w:firstLine="340"/>
      </w:pPr>
      <w:r>
        <w:t xml:space="preserve">воспламеняемость твердых веществ или самонагревающегося твердого вещества;</w:t>
      </w:r>
    </w:p>
    <w:p>
      <w:pPr>
        <w:numPr>
          <w:ilvl w:val="0"/>
          <w:numId w:val="3"/>
        </w:numPr>
        <w:pStyle w:val="Style3"/>
        <w:tabs>
          <w:tab w:leader="none" w:pos="518" w:val="left"/>
        </w:tabs>
        <w:shd w:val="clear" w:color="auto" w:fill="auto"/>
        <w:ind w:left="20" w:firstLine="340"/>
      </w:pPr>
      <w:r>
        <w:t xml:space="preserve">окисляющий эффект (эффект интенсификации горения);</w:t>
      </w:r>
    </w:p>
    <w:p>
      <w:pPr>
        <w:numPr>
          <w:ilvl w:val="0"/>
          <w:numId w:val="3"/>
        </w:numPr>
        <w:pStyle w:val="Style3"/>
        <w:tabs>
          <w:tab w:leader="none" w:pos="509" w:val="left"/>
        </w:tabs>
        <w:shd w:val="clear" w:color="auto" w:fill="auto"/>
        <w:ind w:left="20" w:firstLine="340"/>
      </w:pPr>
      <w:r>
        <w:t xml:space="preserve">токсичность или опасность инфекции;</w:t>
      </w:r>
    </w:p>
    <w:p>
      <w:pPr>
        <w:numPr>
          <w:ilvl w:val="0"/>
          <w:numId w:val="3"/>
        </w:numPr>
        <w:pStyle w:val="Style3"/>
        <w:tabs>
          <w:tab w:leader="none" w:pos="514" w:val="left"/>
        </w:tabs>
        <w:shd w:val="clear" w:color="auto" w:fill="auto"/>
        <w:ind w:left="20" w:firstLine="340"/>
      </w:pPr>
      <w:r>
        <w:t xml:space="preserve">радиоактивность;</w:t>
      </w:r>
    </w:p>
    <w:p>
      <w:pPr>
        <w:numPr>
          <w:ilvl w:val="0"/>
          <w:numId w:val="3"/>
        </w:numPr>
        <w:pStyle w:val="Style3"/>
        <w:tabs>
          <w:tab w:leader="none" w:pos="514" w:val="left"/>
        </w:tabs>
        <w:shd w:val="clear" w:color="auto" w:fill="auto"/>
        <w:ind w:left="20" w:firstLine="340"/>
      </w:pPr>
      <w:r>
        <w:t xml:space="preserve">коррозионная активность;</w:t>
      </w:r>
    </w:p>
    <w:p>
      <w:pPr>
        <w:numPr>
          <w:ilvl w:val="0"/>
          <w:numId w:val="3"/>
        </w:numPr>
        <w:pStyle w:val="Style3"/>
        <w:tabs>
          <w:tab w:leader="none" w:pos="514" w:val="left"/>
        </w:tabs>
        <w:shd w:val="clear" w:color="auto" w:fill="auto"/>
        <w:ind w:left="20" w:firstLine="340"/>
        <w:spacing w:after="184"/>
      </w:pPr>
      <w:r>
        <w:t xml:space="preserve">опасность самопроизвольной бурной реакции.</w:t>
      </w:r>
    </w:p>
    <w:p>
      <w:pPr>
        <w:pStyle w:val="Style8"/>
        <w:keepNext/>
        <w:keepLines/>
        <w:shd w:val="clear" w:color="auto" w:fill="auto"/>
        <w:ind w:left="20" w:right="20" w:firstLine="340"/>
        <w:spacing w:before="0" w:after="180" w:line="221" w:lineRule="exact"/>
      </w:pPr>
      <w:bookmarkStart w:id="13" w:name="bookmark13"/>
      <w:r>
        <w:t xml:space="preserve">5. Порядок проектирования, строительства, приемки в эксплуатацию и регистрации взрывопожаро- опасных производств и объектов</w:t>
      </w:r>
      <w:bookmarkEnd w:id="13"/>
    </w:p>
    <w:p>
      <w:pPr>
        <w:pStyle w:val="Style3"/>
        <w:shd w:val="clear" w:color="auto" w:fill="auto"/>
        <w:ind w:left="20" w:right="20" w:firstLine="340"/>
        <w:spacing w:line="221" w:lineRule="exact"/>
      </w:pPr>
      <w:r>
        <w:t xml:space="preserve">Наиболее подробно этот вопрос изложен в техническом кодексе установившейся практики «Взрывобезопас</w:t>
        <w:softHyphen/>
        <w:t xml:space="preserve">ность химических производств и объектов. Общие требования» ТКП 506-2013 (02300).</w:t>
      </w:r>
    </w:p>
    <w:p>
      <w:pPr>
        <w:pStyle w:val="Style3"/>
        <w:shd w:val="clear" w:color="auto" w:fill="auto"/>
        <w:ind w:left="20" w:right="20" w:firstLine="340"/>
      </w:pPr>
      <w:r>
        <w:t xml:space="preserve">Порядок проектирования, строительства, приемки в эксплуатацию и регистрации взрывопожароопасных про</w:t>
        <w:softHyphen/>
        <w:t xml:space="preserve">изводств и объектов определен Законом Республики Беларусь «Об архитектурной, градостроительной и строитель</w:t>
        <w:softHyphen/>
        <w:t xml:space="preserve">ной деятельности в Республике Беларусь», ТКП 45-1.02-295-2014 и другими нормативными правовыми актами.</w:t>
      </w:r>
    </w:p>
    <w:p>
      <w:pPr>
        <w:pStyle w:val="Style3"/>
        <w:shd w:val="clear" w:color="auto" w:fill="auto"/>
        <w:ind w:left="20" w:right="20" w:firstLine="340"/>
      </w:pPr>
      <w:r>
        <w:t xml:space="preserve">Заказчик заключает договор на проектирование взрывопожароопасных производств и объектов в соответ</w:t>
        <w:softHyphen/>
        <w:t xml:space="preserve">ствии с техническим заданием на проектирование с проектной организацией, имеющей разрешение Госпром- надзора на право разработки проектов технологических процессов и производств, где возможно образование взрывоопасных сред.</w:t>
      </w:r>
    </w:p>
    <w:p>
      <w:pPr>
        <w:pStyle w:val="Style3"/>
        <w:shd w:val="clear" w:color="auto" w:fill="auto"/>
        <w:jc w:val="left"/>
        <w:ind w:left="20" w:right="20" w:firstLine="340"/>
      </w:pPr>
      <w:r>
        <w:t xml:space="preserve">Проектная организация, в случае если она не является разработчиком технологического процесса, получа</w:t>
        <w:softHyphen/>
        <w:t xml:space="preserve">ет исходные данные от разработчика технологического процесса, имеющего разрешение Госпроманадзора на право разработки проектов технологических процессов производств, где возможно образование взрывоопасных сред. При отсутствии норм проектирования должны быть разработаны специальные технические условия. При проектировании взрывопожароопасных производств и объектов должны быть решены вопросы: обеспечения взрывобезопасности технологических процессов; аппаратурного оформления технологических процессов; выбора оборудования и его размещения;</w:t>
      </w:r>
    </w:p>
    <w:p>
      <w:pPr>
        <w:pStyle w:val="Style3"/>
        <w:shd w:val="clear" w:color="auto" w:fill="auto"/>
        <w:ind w:left="20" w:right="20" w:firstLine="340"/>
      </w:pPr>
      <w:r>
        <w:t xml:space="preserve">наличия системы контроля, управления и автоматической противоаварийной защиты технологических про</w:t>
        <w:softHyphen/>
        <w:t xml:space="preserve">цессов;</w:t>
      </w:r>
    </w:p>
    <w:p>
      <w:pPr>
        <w:pStyle w:val="Style3"/>
        <w:shd w:val="clear" w:color="auto" w:fill="auto"/>
        <w:ind w:left="20" w:firstLine="340"/>
      </w:pPr>
      <w:r>
        <w:t xml:space="preserve">обеспечения электроснабжения и выбора электрооборудования взрывоопасных технологических процессов;</w:t>
      </w:r>
    </w:p>
    <w:p>
      <w:pPr>
        <w:pStyle w:val="Style3"/>
        <w:shd w:val="clear" w:color="auto" w:fill="auto"/>
        <w:ind w:left="20" w:firstLine="340"/>
      </w:pPr>
      <w:r>
        <w:t xml:space="preserve">обеспечение отопления и вентиляции;</w:t>
      </w:r>
    </w:p>
    <w:p>
      <w:pPr>
        <w:pStyle w:val="Style3"/>
        <w:shd w:val="clear" w:color="auto" w:fill="auto"/>
        <w:ind w:left="20" w:firstLine="340"/>
      </w:pPr>
      <w:r>
        <w:t xml:space="preserve">обеспечения водопроводом и канализацией;</w:t>
      </w:r>
    </w:p>
    <w:p>
      <w:pPr>
        <w:pStyle w:val="Style3"/>
        <w:shd w:val="clear" w:color="auto" w:fill="auto"/>
        <w:ind w:left="20" w:firstLine="340"/>
      </w:pPr>
      <w:r>
        <w:t xml:space="preserve">обеспечение молниезащиты и заземления;</w:t>
      </w:r>
    </w:p>
    <w:p>
      <w:pPr>
        <w:pStyle w:val="Style3"/>
        <w:shd w:val="clear" w:color="auto" w:fill="auto"/>
        <w:ind w:left="20" w:firstLine="340"/>
      </w:pPr>
      <w:r>
        <w:t xml:space="preserve">снабжение инертным газом;</w:t>
      </w:r>
    </w:p>
    <w:p>
      <w:pPr>
        <w:pStyle w:val="Style3"/>
        <w:shd w:val="clear" w:color="auto" w:fill="auto"/>
        <w:ind w:left="20" w:firstLine="340"/>
      </w:pPr>
      <w:r>
        <w:t xml:space="preserve">системы связи и оповещения.</w:t>
      </w:r>
    </w:p>
    <w:p>
      <w:pPr>
        <w:pStyle w:val="Style3"/>
        <w:shd w:val="clear" w:color="auto" w:fill="auto"/>
        <w:ind w:left="20" w:right="20" w:firstLine="340"/>
      </w:pPr>
      <w:r>
        <w:t xml:space="preserve">Заказчик до начала строительства извещает Госпромнадзор о намечаемом строительстве, реконструкции или техническом перевооружении и получает разрешение на строительство объекта.</w:t>
      </w:r>
    </w:p>
    <w:p>
      <w:pPr>
        <w:pStyle w:val="Style3"/>
        <w:shd w:val="clear" w:color="auto" w:fill="auto"/>
        <w:ind w:left="20" w:right="20" w:firstLine="340"/>
      </w:pPr>
      <w:r>
        <w:t xml:space="preserve">После получения разрешения на строительство заказчик уведомляет Госпромнадзор о начале строительства взрывопожароопасного объекта.</w:t>
      </w:r>
    </w:p>
    <w:p>
      <w:pPr>
        <w:pStyle w:val="Style3"/>
        <w:shd w:val="clear" w:color="auto" w:fill="auto"/>
        <w:ind w:left="20" w:right="20" w:firstLine="340"/>
      </w:pPr>
      <w:r>
        <w:t xml:space="preserve">Объект со взрывопожароопасным производством, законченный строительством, принятый в эксплуата</w:t>
        <w:softHyphen/>
        <w:t xml:space="preserve">цию в соответствии с Положением о порядке приемки в эксплуатацию объектов строительства, утвержденным постановлением Совета Министров Республики Беларусь от 6 июня 2011 г. № 716, должен пройти идентифи</w:t>
        <w:softHyphen/>
        <w:t xml:space="preserve">кацию по критериям опасности как опасный производственный объект, по результатам которой проводится регистрация в государственном реестре опасных производственных объектов Госпромнадзора в соответствии с Указом Президента Республики Беларусь от 1 сентября 2010 г. № 450 «О лицензировании отдельных видов деятельности».</w:t>
      </w:r>
    </w:p>
    <w:p>
      <w:pPr>
        <w:pStyle w:val="Style3"/>
        <w:shd w:val="clear" w:color="auto" w:fill="auto"/>
        <w:ind w:left="20" w:right="20" w:firstLine="340"/>
      </w:pPr>
      <w:r>
        <w:t xml:space="preserve">Взрывопожароопасные производства и объекты, сооружаемые по проектам иностранных фирм и на базе комплектного импортного оборудования, должны соответствовать требованиям вышеназванного ТКП.</w:t>
      </w:r>
    </w:p>
    <w:p>
      <w:pPr>
        <w:pStyle w:val="Style8"/>
        <w:keepNext/>
        <w:keepLines/>
        <w:shd w:val="clear" w:color="auto" w:fill="auto"/>
        <w:ind w:left="60"/>
        <w:spacing w:before="0" w:after="225" w:line="170" w:lineRule="exact"/>
      </w:pPr>
      <w:bookmarkStart w:id="14" w:name="bookmark14"/>
      <w:r>
        <w:t xml:space="preserve">6. Правила оказания первой помощи пострадавшим от поражения электрическим током</w:t>
      </w:r>
      <w:bookmarkEnd w:id="14"/>
    </w:p>
    <w:p>
      <w:pPr>
        <w:pStyle w:val="Style3"/>
        <w:shd w:val="clear" w:color="auto" w:fill="auto"/>
        <w:ind w:left="60" w:right="40" w:firstLine="320"/>
      </w:pPr>
      <w:r>
        <w:t xml:space="preserve">Прежде всего, необходимо исключить дальнейшее воздействие тока на пострадавшего. Необходимо выклю</w:t>
        <w:softHyphen/>
        <w:t xml:space="preserve">чить рубильник, удалить предохранители. Прикосновение к токоведущим частям, находящимся под напряжени</w:t>
        <w:softHyphen/>
        <w:t xml:space="preserve">ем, вызывает в большинстве случаев судорожное сокращение мышц, поэтому пострадавший иногда не может самостоятельно выпустить провод, если он держит его в руках.</w:t>
      </w:r>
    </w:p>
    <w:p>
      <w:pPr>
        <w:pStyle w:val="Style3"/>
        <w:shd w:val="clear" w:color="auto" w:fill="auto"/>
        <w:ind w:left="60" w:right="40" w:firstLine="320"/>
      </w:pPr>
      <w:r>
        <w:t xml:space="preserve">Освобождать пострадавшего от воздействия электрического тока необходимо, принимая соответствующие меры безопасности.</w:t>
      </w:r>
    </w:p>
    <w:p>
      <w:pPr>
        <w:pStyle w:val="Style3"/>
        <w:shd w:val="clear" w:color="auto" w:fill="auto"/>
        <w:ind w:left="60" w:right="40" w:firstLine="320"/>
      </w:pPr>
      <w:r>
        <w:t xml:space="preserve">Пострадавшего можно оттащить от токоведущих частей, взяв его за одежду (при условии, что она сухая и не прилипает к телу), избегая при этом прикосновения к окружающим металлическим предметам и телу постра</w:t>
        <w:softHyphen/>
        <w:t xml:space="preserve">давшего. Можно воспользоваться сухой деревянной палкой, доской, веревкой, иным непроводящим предметом.</w:t>
      </w:r>
    </w:p>
    <w:p>
      <w:pPr>
        <w:pStyle w:val="Style3"/>
        <w:shd w:val="clear" w:color="auto" w:fill="auto"/>
        <w:ind w:left="60" w:right="40" w:firstLine="320"/>
      </w:pPr>
      <w:r>
        <w:t xml:space="preserve">Оказывающий помощь должен принять меры личной предосторожности: надеть резиновые перчатки, кало</w:t>
        <w:softHyphen/>
        <w:t xml:space="preserve">ши. Резиновые перчатки можно заменить сухой шелковой, шерстяной тканью, а вместо резиновой обуви подло</w:t>
        <w:softHyphen/>
        <w:t xml:space="preserve">жить под ноги сухую одежду или любой резиновый предмет.</w:t>
      </w:r>
    </w:p>
    <w:p>
      <w:pPr>
        <w:pStyle w:val="Style3"/>
        <w:shd w:val="clear" w:color="auto" w:fill="auto"/>
        <w:ind w:left="60" w:right="40" w:firstLine="320"/>
      </w:pPr>
      <w:r>
        <w:t xml:space="preserve">При поражении током напряжением свыше 1000 В необходимо выключить ток или, надев изолирующие боты и перчатки, действовать штангой или клещами, рассчитанными на данное напряжение.</w:t>
      </w:r>
    </w:p>
    <w:p>
      <w:pPr>
        <w:pStyle w:val="Style3"/>
        <w:shd w:val="clear" w:color="auto" w:fill="auto"/>
        <w:ind w:left="60" w:right="40" w:firstLine="320"/>
      </w:pPr>
      <w:r>
        <w:t xml:space="preserve">Оказывая помощь, необходимо учесть, что при отключении напряжения одновременно может выключиться освещение, поэтому в ночное время необходимо обеспечить освещение от другого источника. Если пострадав</w:t>
        <w:softHyphen/>
        <w:t xml:space="preserve">ший находится на высоте, он может упасть. В этом случае должны быть приняты меры, обеспечивающие безо</w:t>
        <w:softHyphen/>
        <w:t xml:space="preserve">пасность при его падении.</w:t>
      </w:r>
    </w:p>
    <w:p>
      <w:pPr>
        <w:pStyle w:val="Style3"/>
        <w:shd w:val="clear" w:color="auto" w:fill="auto"/>
        <w:ind w:left="60" w:right="40" w:firstLine="320"/>
        <w:spacing w:after="217"/>
      </w:pPr>
      <w:r>
        <w:t xml:space="preserve">После освобождения пострадавшего от действия электротока необходимо убедиться, не потерял ли он со</w:t>
        <w:softHyphen/>
        <w:t xml:space="preserve">знание, есть ли у него дыхание и пульс. Помощь нужно оказывать срочно и энергично до прибытия врача. Если пострадавший потерял сознание, но дыхание сохранилось, его следует удобно уложить, расстегнуть стесня</w:t>
        <w:softHyphen/>
        <w:t xml:space="preserve">ющую одежду, дать приток свежего воздуха и обеспечить полный покой. Пострадавшему надо дать понюхать нашатырный спирт, сбрызнуть лицо водой, растереть и согреть тело. При отсутствии дыхания нужно немедлен</w:t>
        <w:softHyphen/>
        <w:t xml:space="preserve">но делать искусственное дыхание и массаж сердца.</w:t>
      </w:r>
    </w:p>
    <w:p>
      <w:pPr>
        <w:pStyle w:val="Style18"/>
        <w:keepNext/>
        <w:keepLines/>
        <w:shd w:val="clear" w:color="auto" w:fill="auto"/>
        <w:ind w:left="4080"/>
        <w:spacing w:before="0" w:after="221" w:line="180" w:lineRule="exact"/>
      </w:pPr>
      <w:bookmarkStart w:id="15" w:name="bookmark15"/>
      <w:r>
        <w:t xml:space="preserve">Билет N° 31</w:t>
      </w:r>
      <w:bookmarkEnd w:id="15"/>
    </w:p>
    <w:p>
      <w:pPr>
        <w:numPr>
          <w:ilvl w:val="1"/>
          <w:numId w:val="3"/>
        </w:numPr>
        <w:pStyle w:val="Style8"/>
        <w:tabs>
          <w:tab w:leader="none" w:pos="562" w:val="left"/>
        </w:tabs>
        <w:keepNext/>
        <w:keepLines/>
        <w:shd w:val="clear" w:color="auto" w:fill="auto"/>
        <w:ind w:left="60"/>
        <w:spacing w:before="0" w:after="0" w:line="221" w:lineRule="exact"/>
      </w:pPr>
      <w:bookmarkStart w:id="16" w:name="bookmark16"/>
      <w:r>
        <w:t xml:space="preserve">Содержание коллективных договоров и соглашений.</w:t>
      </w:r>
      <w:bookmarkEnd w:id="16"/>
    </w:p>
    <w:p>
      <w:pPr>
        <w:numPr>
          <w:ilvl w:val="1"/>
          <w:numId w:val="3"/>
        </w:numPr>
        <w:pStyle w:val="Style8"/>
        <w:tabs>
          <w:tab w:leader="none" w:pos="598" w:val="left"/>
        </w:tabs>
        <w:keepNext/>
        <w:keepLines/>
        <w:shd w:val="clear" w:color="auto" w:fill="auto"/>
        <w:ind w:left="60" w:right="40"/>
        <w:spacing w:before="0" w:after="0" w:line="221" w:lineRule="exact"/>
      </w:pPr>
      <w:bookmarkStart w:id="17" w:name="bookmark17"/>
      <w:r>
        <w:t xml:space="preserve">Служба охраны труда республиканского органа государственного управления, иной государствен</w:t>
        <w:softHyphen/>
        <w:t xml:space="preserve">ной организации, подчиненной Правительству Республики Беларусь.</w:t>
      </w:r>
      <w:bookmarkEnd w:id="17"/>
    </w:p>
    <w:p>
      <w:pPr>
        <w:numPr>
          <w:ilvl w:val="1"/>
          <w:numId w:val="3"/>
        </w:numPr>
        <w:pStyle w:val="Style8"/>
        <w:tabs>
          <w:tab w:leader="none" w:pos="607" w:val="left"/>
        </w:tabs>
        <w:keepNext/>
        <w:keepLines/>
        <w:shd w:val="clear" w:color="auto" w:fill="auto"/>
        <w:ind w:left="60" w:right="40"/>
        <w:spacing w:before="0" w:after="0" w:line="221" w:lineRule="exact"/>
      </w:pPr>
      <w:bookmarkStart w:id="18" w:name="bookmark18"/>
      <w:r>
        <w:t xml:space="preserve">Порядок определения степени вины застрахованного в причинении или увеличении вреда своему здоровью.</w:t>
      </w:r>
      <w:bookmarkEnd w:id="18"/>
    </w:p>
    <w:p>
      <w:pPr>
        <w:numPr>
          <w:ilvl w:val="1"/>
          <w:numId w:val="3"/>
        </w:numPr>
        <w:pStyle w:val="Style8"/>
        <w:tabs>
          <w:tab w:leader="none" w:pos="583" w:val="left"/>
        </w:tabs>
        <w:keepNext/>
        <w:keepLines/>
        <w:shd w:val="clear" w:color="auto" w:fill="auto"/>
        <w:ind w:left="60" w:right="40"/>
        <w:spacing w:before="0" w:after="0" w:line="221" w:lineRule="exact"/>
      </w:pPr>
      <w:bookmarkStart w:id="19" w:name="bookmark19"/>
      <w:r>
        <w:t xml:space="preserve">Требования, предъявляемые к разработке, утверждению и содержанию инструкций о мерах пожар</w:t>
        <w:softHyphen/>
        <w:t xml:space="preserve">ной безопасности</w:t>
      </w:r>
      <w:bookmarkEnd w:id="19"/>
    </w:p>
    <w:p>
      <w:pPr>
        <w:numPr>
          <w:ilvl w:val="1"/>
          <w:numId w:val="3"/>
        </w:numPr>
        <w:pStyle w:val="Style8"/>
        <w:tabs>
          <w:tab w:leader="none" w:pos="631" w:val="left"/>
        </w:tabs>
        <w:keepNext/>
        <w:keepLines/>
        <w:shd w:val="clear" w:color="auto" w:fill="auto"/>
        <w:ind w:left="60" w:right="40"/>
        <w:spacing w:before="0" w:after="0" w:line="221" w:lineRule="exact"/>
      </w:pPr>
      <w:bookmarkStart w:id="20" w:name="bookmark20"/>
      <w:r>
        <w:t xml:space="preserve">Требования промышленной безопасности к эксплуатации опасного производственного объекта (обязанности субъектов промышленной безопасности).</w:t>
      </w:r>
      <w:bookmarkEnd w:id="20"/>
    </w:p>
    <w:p>
      <w:pPr>
        <w:numPr>
          <w:ilvl w:val="1"/>
          <w:numId w:val="3"/>
        </w:numPr>
        <w:pStyle w:val="Style8"/>
        <w:tabs>
          <w:tab w:leader="none" w:pos="622" w:val="left"/>
        </w:tabs>
        <w:keepNext/>
        <w:keepLines/>
        <w:shd w:val="clear" w:color="auto" w:fill="auto"/>
        <w:ind w:left="60" w:right="40"/>
        <w:spacing w:before="0" w:after="221" w:line="221" w:lineRule="exact"/>
      </w:pPr>
      <w:bookmarkStart w:id="21" w:name="bookmark21"/>
      <w:r>
        <w:t xml:space="preserve">Лицо, ответственное за электрохозяйство, его основные обязанности, квалификация, группа по электробезопасности.</w:t>
      </w:r>
      <w:bookmarkEnd w:id="21"/>
    </w:p>
    <w:p>
      <w:pPr>
        <w:pStyle w:val="Style8"/>
        <w:keepNext/>
        <w:keepLines/>
        <w:shd w:val="clear" w:color="auto" w:fill="auto"/>
        <w:ind w:left="60"/>
        <w:spacing w:before="0" w:after="228" w:line="170" w:lineRule="exact"/>
      </w:pPr>
      <w:bookmarkStart w:id="22" w:name="bookmark22"/>
      <w:r>
        <w:t xml:space="preserve">1. Содержание коллективных договоров и соглашений</w:t>
      </w:r>
      <w:bookmarkEnd w:id="22"/>
    </w:p>
    <w:p>
      <w:pPr>
        <w:pStyle w:val="Style3"/>
        <w:shd w:val="clear" w:color="auto" w:fill="auto"/>
        <w:ind w:left="60" w:right="40" w:firstLine="320"/>
        <w:spacing w:line="221" w:lineRule="exact"/>
      </w:pPr>
      <w:r>
        <w:t xml:space="preserve">Содержание коллективного договора определяется сторонами в соответствии с генеральным, тарифным и местным соглашениями (при их наличии) в пределах их компетенции, а также ТК в предусмотренных им случа</w:t>
        <w:softHyphen/>
        <w:t xml:space="preserve">ях. Коллективный договор может содержать положения об (о):</w:t>
      </w:r>
    </w:p>
    <w:p>
      <w:pPr>
        <w:numPr>
          <w:ilvl w:val="2"/>
          <w:numId w:val="3"/>
        </w:numPr>
        <w:pStyle w:val="Style3"/>
        <w:tabs>
          <w:tab w:leader="none" w:pos="567" w:val="left"/>
        </w:tabs>
        <w:shd w:val="clear" w:color="auto" w:fill="auto"/>
        <w:ind w:left="60" w:firstLine="320"/>
        <w:spacing w:line="221" w:lineRule="exact"/>
      </w:pPr>
      <w:r>
        <w:t xml:space="preserve">организации труда и повышении эффективности производства;</w:t>
      </w:r>
    </w:p>
    <w:p>
      <w:pPr>
        <w:numPr>
          <w:ilvl w:val="2"/>
          <w:numId w:val="3"/>
        </w:numPr>
        <w:pStyle w:val="Style3"/>
        <w:tabs>
          <w:tab w:leader="none" w:pos="591" w:val="left"/>
        </w:tabs>
        <w:shd w:val="clear" w:color="auto" w:fill="auto"/>
        <w:ind w:left="60" w:firstLine="320"/>
        <w:spacing w:line="221" w:lineRule="exact"/>
      </w:pPr>
      <w:r>
        <w:t xml:space="preserve">нормировании, формах, системах оплаты труда, иных видах доходов работников;</w:t>
      </w:r>
    </w:p>
    <w:p>
      <w:pPr>
        <w:numPr>
          <w:ilvl w:val="2"/>
          <w:numId w:val="3"/>
        </w:numPr>
        <w:pStyle w:val="Style3"/>
        <w:tabs>
          <w:tab w:leader="none" w:pos="582" w:val="left"/>
        </w:tabs>
        <w:shd w:val="clear" w:color="auto" w:fill="auto"/>
        <w:ind w:left="60" w:firstLine="320"/>
        <w:spacing w:line="221" w:lineRule="exact"/>
      </w:pPr>
      <w:r>
        <w:t xml:space="preserve">размерах тарифных ставок (окладов), доплат и надбавок к ним;</w:t>
      </w:r>
    </w:p>
    <w:p>
      <w:pPr>
        <w:numPr>
          <w:ilvl w:val="2"/>
          <w:numId w:val="3"/>
        </w:numPr>
        <w:pStyle w:val="Style3"/>
        <w:tabs>
          <w:tab w:leader="none" w:pos="586" w:val="left"/>
        </w:tabs>
        <w:shd w:val="clear" w:color="auto" w:fill="auto"/>
        <w:ind w:left="60" w:firstLine="320"/>
        <w:spacing w:line="221" w:lineRule="exact"/>
      </w:pPr>
      <w:r>
        <w:t xml:space="preserve">продолжительности рабочего времени и времени отдыха;</w:t>
      </w:r>
    </w:p>
    <w:p>
      <w:pPr>
        <w:numPr>
          <w:ilvl w:val="2"/>
          <w:numId w:val="3"/>
        </w:numPr>
        <w:pStyle w:val="Style3"/>
        <w:tabs>
          <w:tab w:leader="none" w:pos="602" w:val="left"/>
        </w:tabs>
        <w:shd w:val="clear" w:color="auto" w:fill="auto"/>
        <w:ind w:left="60" w:right="40" w:firstLine="320"/>
        <w:spacing w:line="221" w:lineRule="exact"/>
      </w:pPr>
      <w:r>
        <w:t xml:space="preserve">создании здоровых и безопасных условий труда, улучшении охраны здоровья, гарантиях государственно</w:t>
        <w:softHyphen/>
        <w:t xml:space="preserve">го социального страхования работников и их семей, охране окружающей среды;</w:t>
      </w:r>
    </w:p>
    <w:p>
      <w:pPr>
        <w:numPr>
          <w:ilvl w:val="2"/>
          <w:numId w:val="3"/>
        </w:numPr>
        <w:pStyle w:val="Style3"/>
        <w:tabs>
          <w:tab w:leader="none" w:pos="582" w:val="left"/>
        </w:tabs>
        <w:shd w:val="clear" w:color="auto" w:fill="auto"/>
        <w:ind w:left="60" w:firstLine="320"/>
        <w:spacing w:line="221" w:lineRule="exact"/>
      </w:pPr>
      <w:r>
        <w:t xml:space="preserve">заключении и расторжении трудовых договоров;</w:t>
      </w:r>
    </w:p>
    <w:p>
      <w:pPr>
        <w:numPr>
          <w:ilvl w:val="2"/>
          <w:numId w:val="3"/>
        </w:numPr>
        <w:pStyle w:val="Style3"/>
        <w:tabs>
          <w:tab w:leader="none" w:pos="622" w:val="left"/>
        </w:tabs>
        <w:shd w:val="clear" w:color="auto" w:fill="auto"/>
        <w:ind w:left="60" w:right="40" w:firstLine="320"/>
        <w:spacing w:line="221" w:lineRule="exact"/>
      </w:pPr>
      <w:r>
        <w:t xml:space="preserve">обеспечении занятости, профессиональной подготовке, повышении квалификации, переподготовке, тру</w:t>
        <w:softHyphen/>
        <w:t xml:space="preserve">доустройстве высвобождаемых работников;</w:t>
      </w:r>
    </w:p>
    <w:p>
      <w:pPr>
        <w:numPr>
          <w:ilvl w:val="2"/>
          <w:numId w:val="3"/>
        </w:numPr>
        <w:pStyle w:val="Style3"/>
        <w:tabs>
          <w:tab w:leader="none" w:pos="572" w:val="left"/>
        </w:tabs>
        <w:shd w:val="clear" w:color="auto" w:fill="auto"/>
        <w:ind w:left="60" w:firstLine="320"/>
        <w:spacing w:line="221" w:lineRule="exact"/>
      </w:pPr>
      <w:r>
        <w:t xml:space="preserve">регулировании внутреннего трудового распорядка и дисциплины труда;</w:t>
      </w:r>
    </w:p>
    <w:p>
      <w:pPr>
        <w:numPr>
          <w:ilvl w:val="2"/>
          <w:numId w:val="3"/>
        </w:numPr>
        <w:pStyle w:val="Style3"/>
        <w:tabs>
          <w:tab w:leader="none" w:pos="582" w:val="left"/>
        </w:tabs>
        <w:shd w:val="clear" w:color="auto" w:fill="auto"/>
        <w:ind w:left="60" w:firstLine="320"/>
        <w:spacing w:line="221" w:lineRule="exact"/>
      </w:pPr>
      <w:r>
        <w:t xml:space="preserve">строительстве, содержании и распределении жилья, объектов социально-культурного назначения;</w:t>
      </w:r>
    </w:p>
    <w:p>
      <w:pPr>
        <w:numPr>
          <w:ilvl w:val="2"/>
          <w:numId w:val="3"/>
        </w:numPr>
        <w:pStyle w:val="Style3"/>
        <w:tabs>
          <w:tab w:leader="none" w:pos="663" w:val="left"/>
        </w:tabs>
        <w:shd w:val="clear" w:color="auto" w:fill="auto"/>
        <w:ind w:left="60" w:firstLine="320"/>
        <w:spacing w:line="221" w:lineRule="exact"/>
      </w:pPr>
      <w:r>
        <w:t xml:space="preserve">организации санаторно-курортного лечения и отдыха работников и членов их семей;</w:t>
      </w:r>
    </w:p>
    <w:p>
      <w:pPr>
        <w:numPr>
          <w:ilvl w:val="2"/>
          <w:numId w:val="3"/>
        </w:numPr>
        <w:pStyle w:val="Style3"/>
        <w:tabs>
          <w:tab w:leader="none" w:pos="694" w:val="left"/>
        </w:tabs>
        <w:shd w:val="clear" w:color="auto" w:fill="auto"/>
        <w:ind w:left="60" w:right="40" w:firstLine="320"/>
        <w:spacing w:line="221" w:lineRule="exact"/>
      </w:pPr>
      <w:r>
        <w:t xml:space="preserve">предоставлении дополнительных гарантий многодетным и неполным семьям, а также семьям, воспиты</w:t>
        <w:softHyphen/>
        <w:t xml:space="preserve">вающим детей-инвалидов;</w:t>
      </w:r>
    </w:p>
    <w:p>
      <w:pPr>
        <w:numPr>
          <w:ilvl w:val="2"/>
          <w:numId w:val="3"/>
        </w:numPr>
        <w:pStyle w:val="Style3"/>
        <w:tabs>
          <w:tab w:leader="none" w:pos="639" w:val="left"/>
        </w:tabs>
        <w:shd w:val="clear" w:color="auto" w:fill="auto"/>
        <w:ind w:left="60" w:firstLine="320"/>
        <w:spacing w:line="221" w:lineRule="exact"/>
      </w:pPr>
      <w:r>
        <w:t xml:space="preserve">улучшении условий жизни ветеранов, инвалидов и пенсионеров, работающих или работавших у нанимателя;</w:t>
      </w:r>
    </w:p>
    <w:p>
      <w:pPr>
        <w:numPr>
          <w:ilvl w:val="2"/>
          <w:numId w:val="3"/>
        </w:numPr>
        <w:pStyle w:val="Style3"/>
        <w:tabs>
          <w:tab w:leader="none" w:pos="663" w:val="left"/>
        </w:tabs>
        <w:shd w:val="clear" w:color="auto" w:fill="auto"/>
        <w:ind w:left="20" w:firstLine="360"/>
      </w:pPr>
      <w:r>
        <w:t xml:space="preserve">создании условий для повышения культурного уровня и физического совершенствования работников;</w:t>
      </w:r>
    </w:p>
    <w:p>
      <w:pPr>
        <w:numPr>
          <w:ilvl w:val="2"/>
          <w:numId w:val="3"/>
        </w:numPr>
        <w:pStyle w:val="Style3"/>
        <w:tabs>
          <w:tab w:leader="none" w:pos="663" w:val="left"/>
        </w:tabs>
        <w:shd w:val="clear" w:color="auto" w:fill="auto"/>
        <w:ind w:left="20" w:firstLine="360"/>
      </w:pPr>
      <w:r>
        <w:t xml:space="preserve">минимуме необходимых работ (услуг), обеспечиваемых при проведении забастовки;</w:t>
      </w:r>
    </w:p>
    <w:p>
      <w:pPr>
        <w:numPr>
          <w:ilvl w:val="2"/>
          <w:numId w:val="3"/>
        </w:numPr>
        <w:pStyle w:val="Style3"/>
        <w:tabs>
          <w:tab w:leader="none" w:pos="668" w:val="left"/>
        </w:tabs>
        <w:shd w:val="clear" w:color="auto" w:fill="auto"/>
        <w:ind w:left="20" w:firstLine="360"/>
      </w:pPr>
      <w:r>
        <w:t xml:space="preserve">ответственности сторон за невыполнение коллективного договора;</w:t>
      </w:r>
    </w:p>
    <w:p>
      <w:pPr>
        <w:numPr>
          <w:ilvl w:val="2"/>
          <w:numId w:val="3"/>
        </w:numPr>
        <w:pStyle w:val="Style3"/>
        <w:tabs>
          <w:tab w:leader="none" w:pos="663" w:val="left"/>
        </w:tabs>
        <w:shd w:val="clear" w:color="auto" w:fill="auto"/>
        <w:ind w:left="20" w:firstLine="360"/>
      </w:pPr>
      <w:r>
        <w:t xml:space="preserve">гарантиях социально-экономических прав работников при разгосударствлении и приватизации;</w:t>
      </w:r>
    </w:p>
    <w:p>
      <w:pPr>
        <w:numPr>
          <w:ilvl w:val="2"/>
          <w:numId w:val="3"/>
        </w:numPr>
        <w:pStyle w:val="Style3"/>
        <w:tabs>
          <w:tab w:leader="none" w:pos="668" w:val="left"/>
        </w:tabs>
        <w:shd w:val="clear" w:color="auto" w:fill="auto"/>
        <w:ind w:left="20" w:firstLine="360"/>
      </w:pPr>
      <w:r>
        <w:t xml:space="preserve">ответственности нанимателя за вред, причиненный жизни и здоровью работника;</w:t>
      </w:r>
    </w:p>
    <w:p>
      <w:pPr>
        <w:numPr>
          <w:ilvl w:val="2"/>
          <w:numId w:val="3"/>
        </w:numPr>
        <w:pStyle w:val="Style3"/>
        <w:tabs>
          <w:tab w:leader="none" w:pos="654" w:val="left"/>
        </w:tabs>
        <w:shd w:val="clear" w:color="auto" w:fill="auto"/>
        <w:ind w:left="20" w:firstLine="360"/>
      </w:pPr>
      <w:r>
        <w:t xml:space="preserve">других трудовых и социально-экономических условиях.</w:t>
      </w:r>
    </w:p>
    <w:p>
      <w:pPr>
        <w:pStyle w:val="Style3"/>
        <w:shd w:val="clear" w:color="auto" w:fill="auto"/>
        <w:ind w:left="20" w:firstLine="360"/>
      </w:pPr>
      <w:r>
        <w:t xml:space="preserve">Коллективный договор может иметь приложения, являющиеся его неотъемлемой составной частью.</w:t>
      </w:r>
    </w:p>
    <w:p>
      <w:pPr>
        <w:pStyle w:val="Style3"/>
        <w:shd w:val="clear" w:color="auto" w:fill="auto"/>
        <w:ind w:left="20" w:right="20" w:firstLine="360"/>
      </w:pPr>
      <w:r>
        <w:t xml:space="preserve">Тарифные и местные соглашения устанавливают социально-трудовые гарантии и преимущества для работ</w:t>
        <w:softHyphen/>
        <w:t xml:space="preserve">ников в зависимости от особенностей отрасли или региона по вопросам организации, условий, оплаты и охраны труда, заключения и расторжения трудовых договоров, при проведении приватизации и др.</w:t>
      </w:r>
    </w:p>
    <w:p>
      <w:pPr>
        <w:pStyle w:val="Style3"/>
        <w:shd w:val="clear" w:color="auto" w:fill="auto"/>
        <w:ind w:left="20" w:right="20" w:firstLine="360"/>
      </w:pPr>
      <w:r>
        <w:t xml:space="preserve">Содержание соглашений определяется сторонами в пределах их компетенции. Генеральное соглашение мо</w:t>
        <w:softHyphen/>
        <w:t xml:space="preserve">жет содержать положения о (об):</w:t>
      </w:r>
    </w:p>
    <w:p>
      <w:pPr>
        <w:numPr>
          <w:ilvl w:val="3"/>
          <w:numId w:val="3"/>
        </w:numPr>
        <w:pStyle w:val="Style3"/>
        <w:tabs>
          <w:tab w:leader="none" w:pos="572" w:val="left"/>
        </w:tabs>
        <w:shd w:val="clear" w:color="auto" w:fill="auto"/>
        <w:ind w:left="20" w:right="20" w:firstLine="360"/>
      </w:pPr>
      <w:r>
        <w:t xml:space="preserve">развитии социального партнерства и сотрудничества, содействии заключению коллективных договоров, предупреждении трудовых конфликтов и забастовок, запрещении массовых увольнений;</w:t>
      </w:r>
    </w:p>
    <w:p>
      <w:pPr>
        <w:numPr>
          <w:ilvl w:val="3"/>
          <w:numId w:val="3"/>
        </w:numPr>
        <w:pStyle w:val="Style3"/>
        <w:tabs>
          <w:tab w:leader="none" w:pos="567" w:val="left"/>
        </w:tabs>
        <w:shd w:val="clear" w:color="auto" w:fill="auto"/>
        <w:ind w:left="20" w:right="20" w:firstLine="360"/>
      </w:pPr>
      <w:r>
        <w:t xml:space="preserve">основных критериях жизненного уровня работников и членов их семей, в том числе минимальном потре</w:t>
        <w:softHyphen/>
        <w:t xml:space="preserve">бительском бюджете, минимальной заработной плате, пенсиях, государственных пособиях, стипендиях;</w:t>
      </w:r>
    </w:p>
    <w:p>
      <w:pPr>
        <w:numPr>
          <w:ilvl w:val="3"/>
          <w:numId w:val="3"/>
        </w:numPr>
        <w:pStyle w:val="Style3"/>
        <w:tabs>
          <w:tab w:leader="none" w:pos="577" w:val="left"/>
        </w:tabs>
        <w:shd w:val="clear" w:color="auto" w:fill="auto"/>
        <w:ind w:left="20" w:right="20" w:firstLine="360"/>
      </w:pPr>
      <w:r>
        <w:t xml:space="preserve">заработной плате работников бюджетных организаций и иных организаций, получающих субсидии, ра</w:t>
        <w:softHyphen/>
        <w:t xml:space="preserve">ботники которых приравнены по оплате труда к работникам бюджетных организаций, государственных пособи</w:t>
        <w:softHyphen/>
        <w:t xml:space="preserve">ях, стипендиях, пенсиях, компенсационных выплатах в зависимости от роста цен по сравнению с установлен</w:t>
        <w:softHyphen/>
        <w:t xml:space="preserve">ным минимумом;</w:t>
      </w:r>
    </w:p>
    <w:p>
      <w:pPr>
        <w:numPr>
          <w:ilvl w:val="3"/>
          <w:numId w:val="3"/>
        </w:numPr>
        <w:pStyle w:val="Style3"/>
        <w:tabs>
          <w:tab w:leader="none" w:pos="586" w:val="left"/>
        </w:tabs>
        <w:shd w:val="clear" w:color="auto" w:fill="auto"/>
        <w:ind w:left="20" w:firstLine="360"/>
      </w:pPr>
      <w:r>
        <w:t xml:space="preserve">обеспечении занятости;</w:t>
      </w:r>
    </w:p>
    <w:p>
      <w:pPr>
        <w:numPr>
          <w:ilvl w:val="3"/>
          <w:numId w:val="3"/>
        </w:numPr>
        <w:pStyle w:val="Style3"/>
        <w:tabs>
          <w:tab w:leader="none" w:pos="586" w:val="left"/>
        </w:tabs>
        <w:shd w:val="clear" w:color="auto" w:fill="auto"/>
        <w:ind w:left="20" w:firstLine="360"/>
      </w:pPr>
      <w:r>
        <w:t xml:space="preserve">охране труда и окружающей среды;</w:t>
      </w:r>
    </w:p>
    <w:p>
      <w:pPr>
        <w:numPr>
          <w:ilvl w:val="3"/>
          <w:numId w:val="3"/>
        </w:numPr>
        <w:pStyle w:val="Style3"/>
        <w:tabs>
          <w:tab w:leader="none" w:pos="586" w:val="left"/>
        </w:tabs>
        <w:shd w:val="clear" w:color="auto" w:fill="auto"/>
        <w:ind w:left="20" w:firstLine="360"/>
      </w:pPr>
      <w:r>
        <w:t xml:space="preserve">иных трудовых и социально-экономических условиях.</w:t>
      </w:r>
    </w:p>
    <w:p>
      <w:pPr>
        <w:pStyle w:val="Style3"/>
        <w:shd w:val="clear" w:color="auto" w:fill="auto"/>
        <w:ind w:left="20" w:right="20" w:firstLine="360"/>
        <w:spacing w:after="180"/>
      </w:pPr>
      <w:r>
        <w:t xml:space="preserve">Условия коллективного договора, соглашения, ухудшающие положение работников по сравнению с действу</w:t>
        <w:softHyphen/>
        <w:t xml:space="preserve">ющим законодательством, являются недействительными. Недействительность отдельных условий по общему правилу не влечет за собой недействительность договора (соглашения) в целом.</w:t>
      </w:r>
    </w:p>
    <w:p>
      <w:pPr>
        <w:pStyle w:val="Style8"/>
        <w:keepNext/>
        <w:keepLines/>
        <w:shd w:val="clear" w:color="auto" w:fill="auto"/>
        <w:ind w:left="20" w:right="20" w:firstLine="360"/>
        <w:spacing w:before="0" w:after="180" w:line="226" w:lineRule="exact"/>
      </w:pPr>
      <w:bookmarkStart w:id="23" w:name="bookmark23"/>
      <w:r>
        <w:t xml:space="preserve">2. Служба охраны труда республиканского органа государственного управления, иной государствен</w:t>
        <w:softHyphen/>
        <w:t xml:space="preserve">ной организации, подчиненной Правительству Республики Беларусь</w:t>
      </w:r>
      <w:bookmarkEnd w:id="23"/>
    </w:p>
    <w:p>
      <w:pPr>
        <w:pStyle w:val="Style3"/>
        <w:shd w:val="clear" w:color="auto" w:fill="auto"/>
        <w:ind w:left="20" w:right="20" w:firstLine="360"/>
      </w:pPr>
      <w:r>
        <w:t xml:space="preserve">Для реализации своих полномочий в области охраны труда в соответствии со статьей 20 Закона Республики Бе</w:t>
        <w:softHyphen/>
        <w:t xml:space="preserve">ларусь «Об охране труда» республиканские органы государственного управления, иные государственные органи</w:t>
        <w:softHyphen/>
        <w:t xml:space="preserve">зации, подчиненные Правительству Республики Беларусь (далее - орган управления), создают службу охраны тру</w:t>
        <w:softHyphen/>
        <w:t xml:space="preserve">да или вводят в штат должность специалиста по охране труда в пределах установленной численности работников.</w:t>
      </w:r>
    </w:p>
    <w:p>
      <w:pPr>
        <w:pStyle w:val="Style3"/>
        <w:shd w:val="clear" w:color="auto" w:fill="auto"/>
        <w:ind w:left="20" w:right="20" w:firstLine="360"/>
      </w:pPr>
      <w:r>
        <w:t xml:space="preserve">Типовое положение о службе охраны труда республиканского органа государственного управления, иной госу</w:t>
        <w:softHyphen/>
        <w:t xml:space="preserve">дарственной организации, подчиненной Правительству Республики Беларусь, утверждено постановлением Мини</w:t>
        <w:softHyphen/>
        <w:t xml:space="preserve">стерства труда и социальной защиты Республики Беларусь от 28 ноября 2008 г. № 172 (далее - Типовое положение) и определяет задачи, функции и права этой службы в системе государственного управления охраной труда.</w:t>
      </w:r>
    </w:p>
    <w:p>
      <w:pPr>
        <w:pStyle w:val="Style3"/>
        <w:shd w:val="clear" w:color="auto" w:fill="auto"/>
        <w:ind w:left="20" w:right="20" w:firstLine="360"/>
      </w:pPr>
      <w:r>
        <w:t xml:space="preserve">Типовым положением установлено, что руководство службой охраны труда осуществляет руководитель органа управления или один из его заместителей, в должностные обязанности которого входят вопросы орга</w:t>
        <w:softHyphen/>
        <w:t xml:space="preserve">низации охраны труда, непосредственно или через структурное подразделение данной организации, в состав которого входит служба охраны труда.</w:t>
      </w:r>
    </w:p>
    <w:p>
      <w:pPr>
        <w:pStyle w:val="Style3"/>
        <w:shd w:val="clear" w:color="auto" w:fill="auto"/>
        <w:ind w:left="20" w:right="20" w:firstLine="360"/>
      </w:pPr>
      <w:r>
        <w:t xml:space="preserve">Служба охраны труда решает возложенные на нее задачи совместно с другими структурными подразделе</w:t>
        <w:softHyphen/>
        <w:t xml:space="preserve">ниями органа управления с участием служб охраны труда подведомственных организаций и во взаимодействии с другими органами государственного управления, объединениями нанимателей и профсоюзов. Возложение на службу охраны труда обязанностей, не предусмотренных Типовым положением и не относящихся к работе в области охраны труда, не допускается.</w:t>
      </w:r>
    </w:p>
    <w:p>
      <w:pPr>
        <w:pStyle w:val="Style3"/>
        <w:shd w:val="clear" w:color="auto" w:fill="auto"/>
        <w:ind w:left="20" w:firstLine="360"/>
      </w:pPr>
      <w:r>
        <w:t xml:space="preserve">Основными задачами этой службы являются:</w:t>
      </w:r>
    </w:p>
    <w:p>
      <w:pPr>
        <w:numPr>
          <w:ilvl w:val="4"/>
          <w:numId w:val="3"/>
        </w:numPr>
        <w:pStyle w:val="Style3"/>
        <w:tabs>
          <w:tab w:leader="none" w:pos="567" w:val="left"/>
        </w:tabs>
        <w:shd w:val="clear" w:color="auto" w:fill="auto"/>
        <w:ind w:left="20" w:firstLine="360"/>
      </w:pPr>
      <w:r>
        <w:t xml:space="preserve">подготовка предложений по:</w:t>
      </w:r>
    </w:p>
    <w:p>
      <w:pPr>
        <w:pStyle w:val="Style3"/>
        <w:shd w:val="clear" w:color="auto" w:fill="auto"/>
        <w:ind w:left="20" w:right="20" w:firstLine="360"/>
      </w:pPr>
      <w:r>
        <w:t xml:space="preserve">формированию и осуществлению государственной политики в области охраны труда, совершенствованию отраслевой системы управления охраной труда, организации работы по обеспечению в подведомственных орга</w:t>
        <w:softHyphen/>
        <w:t xml:space="preserve">низациях здоровых и безопасных условий труда;</w:t>
      </w:r>
    </w:p>
    <w:p>
      <w:pPr>
        <w:pStyle w:val="Style3"/>
        <w:shd w:val="clear" w:color="auto" w:fill="auto"/>
        <w:ind w:left="20" w:right="20" w:firstLine="360"/>
      </w:pPr>
      <w:r>
        <w:t xml:space="preserve">разработке и принятию в пределах компетенции органа управления отраслевых правил по охране труда, ти</w:t>
        <w:softHyphen/>
        <w:t xml:space="preserve">повых инструкций по охране труда, других нормативных правовых актов, в том числе технических нормативных правовых актов, содержащих требования по охране труда;</w:t>
      </w:r>
    </w:p>
    <w:p>
      <w:pPr>
        <w:numPr>
          <w:ilvl w:val="4"/>
          <w:numId w:val="3"/>
        </w:numPr>
        <w:pStyle w:val="Style3"/>
        <w:tabs>
          <w:tab w:leader="none" w:pos="582" w:val="left"/>
        </w:tabs>
        <w:shd w:val="clear" w:color="auto" w:fill="auto"/>
        <w:ind w:left="20" w:right="20" w:firstLine="360"/>
      </w:pPr>
      <w:r>
        <w:t xml:space="preserve">оказание организационно-методической помощи по вопросам охраны труда подведомственным органи</w:t>
        <w:softHyphen/>
        <w:t xml:space="preserve">зациям;</w:t>
      </w:r>
    </w:p>
    <w:p>
      <w:pPr>
        <w:numPr>
          <w:ilvl w:val="4"/>
          <w:numId w:val="3"/>
        </w:numPr>
        <w:pStyle w:val="Style3"/>
        <w:tabs>
          <w:tab w:leader="none" w:pos="562" w:val="left"/>
        </w:tabs>
        <w:shd w:val="clear" w:color="auto" w:fill="auto"/>
        <w:ind w:left="20" w:right="20" w:firstLine="360"/>
      </w:pPr>
      <w:r>
        <w:t xml:space="preserve">участие в организации обучения, повышения квалификации и организация проверки знаний по вопросам охраны труда руководителей и специалистов подведомственных организаций;</w:t>
      </w:r>
    </w:p>
    <w:p>
      <w:pPr>
        <w:numPr>
          <w:ilvl w:val="4"/>
          <w:numId w:val="3"/>
        </w:numPr>
        <w:pStyle w:val="Style3"/>
        <w:tabs>
          <w:tab w:leader="none" w:pos="577" w:val="left"/>
        </w:tabs>
        <w:shd w:val="clear" w:color="auto" w:fill="auto"/>
        <w:ind w:left="20" w:right="20" w:firstLine="360"/>
      </w:pPr>
      <w:r>
        <w:t xml:space="preserve">осуществление ведомственного контроля за соблюдением законодательства об охране труда в подведом</w:t>
        <w:softHyphen/>
        <w:t xml:space="preserve">ственных организациях;</w:t>
      </w:r>
    </w:p>
    <w:p>
      <w:pPr>
        <w:numPr>
          <w:ilvl w:val="4"/>
          <w:numId w:val="3"/>
        </w:numPr>
        <w:pStyle w:val="Style3"/>
        <w:tabs>
          <w:tab w:leader="none" w:pos="582" w:val="left"/>
        </w:tabs>
        <w:shd w:val="clear" w:color="auto" w:fill="auto"/>
        <w:ind w:left="40" w:firstLine="340"/>
      </w:pPr>
      <w:r>
        <w:t xml:space="preserve">информационное обеспечение подведомственных организаций по вопросам охраны труда;</w:t>
      </w:r>
    </w:p>
    <w:p>
      <w:pPr>
        <w:numPr>
          <w:ilvl w:val="4"/>
          <w:numId w:val="3"/>
        </w:numPr>
        <w:pStyle w:val="Style3"/>
        <w:tabs>
          <w:tab w:leader="none" w:pos="577" w:val="left"/>
        </w:tabs>
        <w:shd w:val="clear" w:color="auto" w:fill="auto"/>
        <w:ind w:left="40" w:firstLine="340"/>
      </w:pPr>
      <w:r>
        <w:t xml:space="preserve">распространение передового опыта в области охраны труда в подведомственных организациях.</w:t>
      </w:r>
    </w:p>
    <w:p>
      <w:pPr>
        <w:pStyle w:val="Style3"/>
        <w:shd w:val="clear" w:color="auto" w:fill="auto"/>
        <w:ind w:left="40" w:firstLine="340"/>
      </w:pPr>
      <w:r>
        <w:t xml:space="preserve">В соответствии с основными задачами на службу охраны труда возлагаются функции:</w:t>
      </w:r>
    </w:p>
    <w:p>
      <w:pPr>
        <w:numPr>
          <w:ilvl w:val="5"/>
          <w:numId w:val="3"/>
        </w:numPr>
        <w:pStyle w:val="Style3"/>
        <w:tabs>
          <w:tab w:leader="none" w:pos="592" w:val="left"/>
        </w:tabs>
        <w:shd w:val="clear" w:color="auto" w:fill="auto"/>
        <w:ind w:left="40" w:right="20" w:firstLine="340"/>
      </w:pPr>
      <w:r>
        <w:t xml:space="preserve">анализ результатов аттестации рабочих мест по условиям труда, паспортизации санитарно-технического состояния условий и охраны труда, причин производственного травматизма и профессиональной заболеваемо</w:t>
        <w:softHyphen/>
        <w:t xml:space="preserve">сти в подведомственных организациях, разработка мер по их профилактике;</w:t>
      </w:r>
    </w:p>
    <w:p>
      <w:pPr>
        <w:numPr>
          <w:ilvl w:val="5"/>
          <w:numId w:val="3"/>
        </w:numPr>
        <w:pStyle w:val="Style3"/>
        <w:tabs>
          <w:tab w:leader="none" w:pos="592" w:val="left"/>
        </w:tabs>
        <w:shd w:val="clear" w:color="auto" w:fill="auto"/>
        <w:ind w:left="40" w:right="20" w:firstLine="340"/>
      </w:pPr>
      <w:r>
        <w:t xml:space="preserve">организация разработки и контроль за реализацией отраслевых целевых программ по улучшению усло</w:t>
        <w:softHyphen/>
        <w:t xml:space="preserve">вий и охраны труда;</w:t>
      </w:r>
    </w:p>
    <w:p>
      <w:pPr>
        <w:numPr>
          <w:ilvl w:val="5"/>
          <w:numId w:val="3"/>
        </w:numPr>
        <w:pStyle w:val="Style3"/>
        <w:tabs>
          <w:tab w:leader="none" w:pos="611" w:val="left"/>
        </w:tabs>
        <w:shd w:val="clear" w:color="auto" w:fill="auto"/>
        <w:ind w:left="40" w:right="20" w:firstLine="340"/>
      </w:pPr>
      <w:r>
        <w:t xml:space="preserve">организационное и методическое руководство работой структурных подразделений органа управления, служб охраны труда подведомственных организаций по обеспечению здоровых и безопасных условий труда, анализ организации их работы. Совместно со структурным подразделением органа управления, выполняющим функции по комплектованию и подготовке кадров, осуществляет анализ укомплектованности служб охраны тру</w:t>
        <w:softHyphen/>
        <w:t xml:space="preserve">да подведомственных организаций в соответствии с требованиями законодательства об охране труда, нормати</w:t>
        <w:softHyphen/>
        <w:t xml:space="preserve">вами численности специалистов по охране труда на предприятиях, утвержденными постановлением Министер</w:t>
        <w:softHyphen/>
        <w:t xml:space="preserve">ства труда Республики Беларусь от 23 июля 1999 г. № 94, подготовку предложений по устранению недостатков и нарушений по этим вопросам;</w:t>
      </w:r>
    </w:p>
    <w:p>
      <w:pPr>
        <w:numPr>
          <w:ilvl w:val="5"/>
          <w:numId w:val="3"/>
        </w:numPr>
        <w:pStyle w:val="Style3"/>
        <w:tabs>
          <w:tab w:leader="none" w:pos="597" w:val="left"/>
        </w:tabs>
        <w:shd w:val="clear" w:color="auto" w:fill="auto"/>
        <w:ind w:left="40" w:right="20" w:firstLine="340"/>
      </w:pPr>
      <w:r>
        <w:t xml:space="preserve">организация разработки и контроль за реализацией мероприятий по совершенствованию отраслевой си</w:t>
        <w:softHyphen/>
        <w:t xml:space="preserve">стемы управления охраной труда, организацией работы по обеспечению охраны труда в подведомственных ор</w:t>
        <w:softHyphen/>
        <w:t xml:space="preserve">ганизациях;</w:t>
      </w:r>
    </w:p>
    <w:p>
      <w:pPr>
        <w:numPr>
          <w:ilvl w:val="5"/>
          <w:numId w:val="3"/>
        </w:numPr>
        <w:pStyle w:val="Style3"/>
        <w:tabs>
          <w:tab w:leader="none" w:pos="587" w:val="left"/>
        </w:tabs>
        <w:shd w:val="clear" w:color="auto" w:fill="auto"/>
        <w:ind w:left="40" w:right="20" w:firstLine="340"/>
      </w:pPr>
      <w:r>
        <w:t xml:space="preserve">участие в разработке проектов нормативных правовых актов, в том числе технических нормативных пра</w:t>
        <w:softHyphen/>
        <w:t xml:space="preserve">вовых актов, содержащих требования по охране труда, подготовка предложений по вопросам охраны труда к проектам законодательных и иных нормативных правовых актов. Организация разработки и принятия в установ</w:t>
        <w:softHyphen/>
        <w:t xml:space="preserve">ленном порядке отраслевых нормативных правовых актов по вопросам охраны труда;</w:t>
      </w:r>
    </w:p>
    <w:p>
      <w:pPr>
        <w:numPr>
          <w:ilvl w:val="5"/>
          <w:numId w:val="3"/>
        </w:numPr>
        <w:pStyle w:val="Style3"/>
        <w:tabs>
          <w:tab w:leader="none" w:pos="616" w:val="left"/>
        </w:tabs>
        <w:shd w:val="clear" w:color="auto" w:fill="auto"/>
        <w:ind w:left="40" w:right="20" w:firstLine="340"/>
      </w:pPr>
      <w:r>
        <w:t xml:space="preserve">организация и руководство работой кабинета охраны труда в соответствии с Типовым положением о кабинете охраны труда, утвержденным постановлением Министерства труда Республики Беларусь от 8 ноября 1999 г. №144;</w:t>
      </w:r>
    </w:p>
    <w:p>
      <w:pPr>
        <w:numPr>
          <w:ilvl w:val="5"/>
          <w:numId w:val="3"/>
        </w:numPr>
        <w:pStyle w:val="Style3"/>
        <w:tabs>
          <w:tab w:leader="none" w:pos="587" w:val="left"/>
        </w:tabs>
        <w:shd w:val="clear" w:color="auto" w:fill="auto"/>
        <w:ind w:left="40" w:right="20" w:firstLine="340"/>
      </w:pPr>
      <w:r>
        <w:t xml:space="preserve">проведение проверок соблюдения требований законодательства об охране труда в подведомственных ор</w:t>
        <w:softHyphen/>
        <w:t xml:space="preserve">ганизациях;</w:t>
      </w:r>
    </w:p>
    <w:p>
      <w:pPr>
        <w:numPr>
          <w:ilvl w:val="5"/>
          <w:numId w:val="3"/>
        </w:numPr>
        <w:pStyle w:val="Style3"/>
        <w:tabs>
          <w:tab w:leader="none" w:pos="582" w:val="left"/>
        </w:tabs>
        <w:shd w:val="clear" w:color="auto" w:fill="auto"/>
        <w:ind w:left="40" w:firstLine="340"/>
      </w:pPr>
      <w:r>
        <w:t xml:space="preserve">подготовка государственной статистической отчетности по охране труда;</w:t>
      </w:r>
    </w:p>
    <w:p>
      <w:pPr>
        <w:numPr>
          <w:ilvl w:val="5"/>
          <w:numId w:val="3"/>
        </w:numPr>
        <w:pStyle w:val="Style3"/>
        <w:tabs>
          <w:tab w:leader="none" w:pos="587" w:val="left"/>
        </w:tabs>
        <w:shd w:val="clear" w:color="auto" w:fill="auto"/>
        <w:ind w:left="40" w:right="20" w:firstLine="340"/>
      </w:pPr>
      <w:r>
        <w:t xml:space="preserve">пропаганда и распространение передового опыта в области охраны труда в подведомственных организа</w:t>
        <w:softHyphen/>
        <w:t xml:space="preserve">циях, в том числе через средства массовой информации, организацию выставок, смотров-конкурсов, семинаров, совещаний и других мероприятий;</w:t>
      </w:r>
    </w:p>
    <w:p>
      <w:pPr>
        <w:numPr>
          <w:ilvl w:val="5"/>
          <w:numId w:val="3"/>
        </w:numPr>
        <w:pStyle w:val="Style3"/>
        <w:tabs>
          <w:tab w:leader="none" w:pos="683" w:val="left"/>
        </w:tabs>
        <w:shd w:val="clear" w:color="auto" w:fill="auto"/>
        <w:ind w:left="40" w:right="20" w:firstLine="340"/>
      </w:pPr>
      <w:r>
        <w:t xml:space="preserve">участие в коллективно-договорном процессе при рассмотрении вопросов охраны труда, разработке пла</w:t>
        <w:softHyphen/>
        <w:t xml:space="preserve">нов мероприятий по охране труда, предупреждению производственного травматизма и профессиональных забо</w:t>
        <w:softHyphen/>
        <w:t xml:space="preserve">леваний, улучшению условий труда работающих;</w:t>
      </w:r>
    </w:p>
    <w:p>
      <w:pPr>
        <w:numPr>
          <w:ilvl w:val="5"/>
          <w:numId w:val="3"/>
        </w:numPr>
        <w:pStyle w:val="Style3"/>
        <w:tabs>
          <w:tab w:leader="none" w:pos="649" w:val="left"/>
        </w:tabs>
        <w:shd w:val="clear" w:color="auto" w:fill="auto"/>
        <w:ind w:left="40" w:firstLine="340"/>
      </w:pPr>
      <w:r>
        <w:t xml:space="preserve">участие в установленном порядке в расследовании несчастных случаев на производстве;</w:t>
      </w:r>
    </w:p>
    <w:p>
      <w:pPr>
        <w:numPr>
          <w:ilvl w:val="5"/>
          <w:numId w:val="3"/>
        </w:numPr>
        <w:pStyle w:val="Style3"/>
        <w:tabs>
          <w:tab w:leader="none" w:pos="663" w:val="left"/>
        </w:tabs>
        <w:shd w:val="clear" w:color="auto" w:fill="auto"/>
        <w:ind w:left="40" w:firstLine="340"/>
      </w:pPr>
      <w:r>
        <w:t xml:space="preserve">информационное обеспечение подведомственных организаций по вопросам охраны труда;</w:t>
      </w:r>
    </w:p>
    <w:p>
      <w:pPr>
        <w:numPr>
          <w:ilvl w:val="5"/>
          <w:numId w:val="3"/>
        </w:numPr>
        <w:pStyle w:val="Style3"/>
        <w:tabs>
          <w:tab w:leader="none" w:pos="678" w:val="left"/>
        </w:tabs>
        <w:shd w:val="clear" w:color="auto" w:fill="auto"/>
        <w:ind w:left="40" w:right="20" w:firstLine="340"/>
      </w:pPr>
      <w:r>
        <w:t xml:space="preserve">консультирование, подготовка ответов на запросы подведомственных организаций, рассмотрение в уста</w:t>
        <w:softHyphen/>
        <w:t xml:space="preserve">новленном порядке писем, обращений по вопросам охраны труда;</w:t>
      </w:r>
    </w:p>
    <w:p>
      <w:pPr>
        <w:numPr>
          <w:ilvl w:val="5"/>
          <w:numId w:val="3"/>
        </w:numPr>
        <w:pStyle w:val="Style3"/>
        <w:tabs>
          <w:tab w:leader="none" w:pos="654" w:val="left"/>
        </w:tabs>
        <w:shd w:val="clear" w:color="auto" w:fill="auto"/>
        <w:ind w:left="40" w:firstLine="340"/>
      </w:pPr>
      <w:r>
        <w:t xml:space="preserve">участие в пределах компетенции в международном сотрудничестве по вопросам охраны труда.</w:t>
      </w:r>
    </w:p>
    <w:p>
      <w:pPr>
        <w:pStyle w:val="Style3"/>
        <w:shd w:val="clear" w:color="auto" w:fill="auto"/>
        <w:ind w:left="40" w:firstLine="340"/>
      </w:pPr>
      <w:r>
        <w:t xml:space="preserve">Для выполнения закрепленных задач и функций работники службы охраны труда имеют право:</w:t>
      </w:r>
    </w:p>
    <w:p>
      <w:pPr>
        <w:pStyle w:val="Style3"/>
        <w:shd w:val="clear" w:color="auto" w:fill="auto"/>
        <w:ind w:left="40" w:firstLine="340"/>
      </w:pPr>
      <w:r>
        <w:t xml:space="preserve">беспрепятственно посещать подведомственные организации, осматривать производственные, служебные и</w:t>
      </w:r>
    </w:p>
    <w:p>
      <w:pPr>
        <w:pStyle w:val="Style3"/>
        <w:shd w:val="clear" w:color="auto" w:fill="auto"/>
        <w:ind w:left="40" w:right="20"/>
      </w:pPr>
      <w:r>
        <w:t xml:space="preserve">бытовые помещения, знакомиться с организацией охраны труда, документами, статистическими, аналитически</w:t>
        <w:softHyphen/>
        <w:t xml:space="preserve">ми и другими сведениями (документами) по вопросам охраны труда;</w:t>
      </w:r>
    </w:p>
    <w:p>
      <w:pPr>
        <w:pStyle w:val="Style3"/>
        <w:shd w:val="clear" w:color="auto" w:fill="auto"/>
        <w:ind w:left="40" w:right="20" w:firstLine="340"/>
      </w:pPr>
      <w:r>
        <w:t xml:space="preserve">проводить проверки соблюдения требований законодательства об охране труда в подведомственных орга</w:t>
        <w:softHyphen/>
        <w:t xml:space="preserve">низациях;</w:t>
      </w:r>
    </w:p>
    <w:p>
      <w:pPr>
        <w:pStyle w:val="Style3"/>
        <w:shd w:val="clear" w:color="auto" w:fill="auto"/>
        <w:ind w:left="40" w:right="20" w:firstLine="340"/>
      </w:pPr>
      <w:r>
        <w:t xml:space="preserve">запрашивать и получать необходимую информацию по вопросам охраны труда, требовать письменные объ</w:t>
        <w:softHyphen/>
        <w:t xml:space="preserve">яснения от должностных лиц и других работающих, допустивших нарушения требований законодательства об охране труда;</w:t>
      </w:r>
    </w:p>
    <w:p>
      <w:pPr>
        <w:pStyle w:val="Style3"/>
        <w:shd w:val="clear" w:color="auto" w:fill="auto"/>
        <w:ind w:left="40" w:right="20" w:firstLine="340"/>
      </w:pPr>
      <w:r>
        <w:t xml:space="preserve">выдавать работодателям, их должностным лицам обязательные для исполнения требования (предписа</w:t>
        <w:softHyphen/>
        <w:t xml:space="preserve">ния) об устранении нарушений требований законодательства об охране труда. Отменить требование (пред</w:t>
        <w:softHyphen/>
        <w:t xml:space="preserve">писание) или выполнение отдельных его мероприятий, а также перенести сроки их выполнения имеет право руководитель органа управления или его заместитель, в должностные обязанности которого входят вопросы организации охраны труда. Резолюция о принятом решении по названным вопросам должна быть подписана и датирована;</w:t>
      </w:r>
    </w:p>
    <w:p>
      <w:pPr>
        <w:pStyle w:val="Style3"/>
        <w:shd w:val="clear" w:color="auto" w:fill="auto"/>
        <w:ind w:left="40" w:right="20" w:firstLine="340"/>
      </w:pPr>
      <w:r>
        <w:t xml:space="preserve">приостанавливать (запрещать) путем выдачи требования (предписания) эксплуатацию оборудования, ин</w:t>
        <w:softHyphen/>
        <w:t xml:space="preserve">струмента, приспособлений, транспортных средств, выполнение работ (оказание услуг) при выявлении наруше</w:t>
        <w:softHyphen/>
        <w:t xml:space="preserve">ний, создающих угрозу для жизни или здоровья работающих и окружающих, до их устранения;</w:t>
      </w:r>
    </w:p>
    <w:p>
      <w:pPr>
        <w:pStyle w:val="Style3"/>
        <w:shd w:val="clear" w:color="auto" w:fill="auto"/>
        <w:ind w:left="40" w:right="20" w:firstLine="340"/>
      </w:pPr>
      <w:r>
        <w:t xml:space="preserve">вносить предложения работодателям по улучшению условий и охраны труда работающих, предупреждению производственного травматизма и профессиональных заболеваний.</w:t>
      </w:r>
    </w:p>
    <w:p>
      <w:pPr>
        <w:numPr>
          <w:ilvl w:val="6"/>
          <w:numId w:val="3"/>
        </w:numPr>
        <w:pStyle w:val="Style8"/>
        <w:tabs>
          <w:tab w:leader="none" w:pos="567" w:val="left"/>
        </w:tabs>
        <w:keepNext/>
        <w:keepLines/>
        <w:shd w:val="clear" w:color="auto" w:fill="auto"/>
        <w:ind w:left="20" w:right="20" w:firstLine="340"/>
        <w:spacing w:before="0" w:after="180" w:line="226" w:lineRule="exact"/>
      </w:pPr>
      <w:bookmarkStart w:id="24" w:name="bookmark24"/>
      <w:r>
        <w:t xml:space="preserve">Порядок определения степени вины застрахованного в причинении или увеличении вреда своему здоровью</w:t>
      </w:r>
      <w:bookmarkEnd w:id="24"/>
    </w:p>
    <w:p>
      <w:pPr>
        <w:pStyle w:val="Style3"/>
        <w:shd w:val="clear" w:color="auto" w:fill="auto"/>
        <w:ind w:left="20" w:right="20" w:firstLine="340"/>
      </w:pPr>
      <w:r>
        <w:t xml:space="preserve">Порядок расследования несчастных случаев на производстве и профессиональных заболеваний утвержден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(в ред. пост, от 31 июля 2015 г. № 654) (далее - Правила).</w:t>
      </w:r>
    </w:p>
    <w:p>
      <w:pPr>
        <w:pStyle w:val="Style3"/>
        <w:shd w:val="clear" w:color="auto" w:fill="auto"/>
        <w:ind w:left="20" w:right="20" w:firstLine="340"/>
      </w:pPr>
      <w:r>
        <w:t xml:space="preserve">Согласно пункту 14 Правил, если грубая неосторожность потерпевшего содействовала возникновению или увеличению вреда, причиненного его здоровью, то при расследовании несчастного случая на производстве или профессионального заболевания определяется и указывается в акте о несчастном случае на производстве или в акте о профессиональном заболевании степень вины потерпевшего в процентах на основании протокола об определении степени вины потерпевшего от несчастного случая на производстве, профессионального заболе</w:t>
        <w:softHyphen/>
        <w:t xml:space="preserve">вания, подписанного уполномоченным должностным лицом организации, страхователя (страхователем - физи</w:t>
        <w:softHyphen/>
        <w:t xml:space="preserve">ческим лицом) и уполномоченным представителем профсоюза (иного представительного органа работников), принимавшим участие в расследовании.</w:t>
      </w:r>
    </w:p>
    <w:p>
      <w:pPr>
        <w:pStyle w:val="Style3"/>
        <w:shd w:val="clear" w:color="auto" w:fill="auto"/>
        <w:ind w:left="20" w:right="20" w:firstLine="340"/>
        <w:spacing w:after="176"/>
      </w:pPr>
      <w:r>
        <w:t xml:space="preserve">Необходимо отметить, что пунктом 311 Положения о страховой деятельности в Республике Беларусь, утверж</w:t>
        <w:softHyphen/>
        <w:t xml:space="preserve">денного Указом Президента Республики Беларусь от 25 августа 2006 г. № 530 (в ред. Указа от 7 мая 2015 г. № 195), установлено, что если при расследовании несчастного случая на производстве или профессионального заболе</w:t>
        <w:softHyphen/>
        <w:t xml:space="preserve">вания установлено, что грубая неосторожность застрахованного содействовала возникновению или увеличению вреда, причиненного его здоровью, то размер единовременной и ежемесячных страховых выплат уменьшается страховщиком пропорционально степени вины застрахованного, но не более чем на 50%.</w:t>
      </w:r>
    </w:p>
    <w:p>
      <w:pPr>
        <w:numPr>
          <w:ilvl w:val="6"/>
          <w:numId w:val="3"/>
        </w:numPr>
        <w:pStyle w:val="Style8"/>
        <w:tabs>
          <w:tab w:leader="none" w:pos="548" w:val="left"/>
        </w:tabs>
        <w:keepNext/>
        <w:keepLines/>
        <w:shd w:val="clear" w:color="auto" w:fill="auto"/>
        <w:ind w:left="20" w:right="20" w:firstLine="340"/>
        <w:spacing w:before="0" w:after="188" w:line="230" w:lineRule="exact"/>
      </w:pPr>
      <w:bookmarkStart w:id="25" w:name="bookmark25"/>
      <w:r>
        <w:t xml:space="preserve">Требования, предъявляемые к разработке, утверждению и содержанию инструкций о мерах пожар</w:t>
        <w:softHyphen/>
        <w:t xml:space="preserve">ной безопасности</w:t>
      </w:r>
      <w:bookmarkEnd w:id="25"/>
    </w:p>
    <w:p>
      <w:pPr>
        <w:pStyle w:val="Style3"/>
        <w:shd w:val="clear" w:color="auto" w:fill="auto"/>
        <w:jc w:val="left"/>
        <w:ind w:left="20" w:right="20" w:firstLine="340"/>
        <w:spacing w:line="221" w:lineRule="exact"/>
      </w:pPr>
      <w:r>
        <w:t xml:space="preserve">Согласно Правилам пожарной безопасности Республики Беларусь ППБ Беларуси 01-2014, утвержденным постановлением Министерства по чрезвычайным ситуациям Республики Беларусь от 14 марта 2014 г. № 3, на объекте (кроме индивидуальных жилых домов, принадлежащих гражданам) должны быть разработаны: общеобъектовая инструкция о мерах пожарной безопасности; инструкции о мерах пожарной безопасности в структурных подразделениях;</w:t>
      </w:r>
    </w:p>
    <w:p>
      <w:pPr>
        <w:pStyle w:val="Style3"/>
        <w:shd w:val="clear" w:color="auto" w:fill="auto"/>
        <w:jc w:val="left"/>
        <w:ind w:left="20" w:right="20" w:firstLine="340"/>
        <w:spacing w:line="221" w:lineRule="exact"/>
      </w:pPr>
      <w:r>
        <w:t xml:space="preserve">инструкции по эксплуатационному и аварийному режиму работы технологического оборудования; инструкции по эксплуатации и техническому обслуживанию систем противопожарного водоснабжения и установок пожарной автоматики;</w:t>
      </w:r>
    </w:p>
    <w:p>
      <w:pPr>
        <w:pStyle w:val="Style3"/>
        <w:shd w:val="clear" w:color="auto" w:fill="auto"/>
        <w:ind w:left="20" w:firstLine="340"/>
        <w:spacing w:line="221" w:lineRule="exact"/>
      </w:pPr>
      <w:r>
        <w:t xml:space="preserve">инструкция по тушению пожаров в электроустановках;</w:t>
      </w:r>
    </w:p>
    <w:p>
      <w:pPr>
        <w:pStyle w:val="Style3"/>
        <w:shd w:val="clear" w:color="auto" w:fill="auto"/>
        <w:jc w:val="left"/>
        <w:ind w:left="360" w:right="1060"/>
        <w:spacing w:line="221" w:lineRule="exact"/>
      </w:pPr>
      <w:r>
        <w:t xml:space="preserve">инструкция, определяющая действия персонала по обеспечению безопасной эвакуации людей; инструкции по безопасному проведению огневых работ; порядок действий работников при возникновении пожара и др.</w:t>
      </w:r>
    </w:p>
    <w:p>
      <w:pPr>
        <w:pStyle w:val="Style3"/>
        <w:shd w:val="clear" w:color="auto" w:fill="auto"/>
        <w:ind w:left="20" w:right="20" w:firstLine="340"/>
        <w:spacing w:line="221" w:lineRule="exact"/>
      </w:pPr>
      <w:r>
        <w:t xml:space="preserve">Допускается разрабатывать на объект только общеобъектовую инструкцию о мерах пожарной безопасности, включив положения остальных инструкций отдельными разделами.</w:t>
      </w:r>
    </w:p>
    <w:p>
      <w:pPr>
        <w:pStyle w:val="Style3"/>
        <w:shd w:val="clear" w:color="auto" w:fill="auto"/>
        <w:ind w:left="20" w:right="20" w:firstLine="340"/>
        <w:spacing w:line="221" w:lineRule="exact"/>
      </w:pPr>
      <w:r>
        <w:t xml:space="preserve">Инструкции о мерах пожарной безопасности должны разрабатываться исходя из специфики пожарной опас</w:t>
        <w:softHyphen/>
        <w:t xml:space="preserve">ности зданий (сооружений) и помещений, обращающихся в технологическом процессе веществ и материалов, оборудования, а согласовываться и утверждаться в порядке, предусмотренном на объекте.</w:t>
      </w:r>
    </w:p>
    <w:p>
      <w:pPr>
        <w:pStyle w:val="Style3"/>
        <w:shd w:val="clear" w:color="auto" w:fill="auto"/>
        <w:ind w:left="20" w:right="20" w:firstLine="340"/>
        <w:spacing w:line="221" w:lineRule="exact"/>
      </w:pPr>
      <w:r>
        <w:t xml:space="preserve">Инструкции должны периодически пересматриваться на основании требований, обеспечивающих противо</w:t>
        <w:softHyphen/>
        <w:t xml:space="preserve">пожарное состояние объекта, соответствующих распоряжений вышестоящих органов управления, при введении в действие новых нормативных документов, но не реже одного раза в 3 года.</w:t>
      </w:r>
    </w:p>
    <w:p>
      <w:pPr>
        <w:pStyle w:val="Style3"/>
        <w:shd w:val="clear" w:color="auto" w:fill="auto"/>
        <w:ind w:left="20" w:right="20" w:firstLine="340"/>
        <w:spacing w:line="221" w:lineRule="exact"/>
      </w:pPr>
      <w:r>
        <w:t xml:space="preserve">На основании данных Правил на объектах могут разрабатываться с учетом специфики производств и мест</w:t>
        <w:softHyphen/>
        <w:t xml:space="preserve">ных условий собственные инструкции, которые не должны противоречить и снижать требования Правил.</w:t>
      </w:r>
    </w:p>
    <w:p>
      <w:pPr>
        <w:pStyle w:val="Style3"/>
        <w:shd w:val="clear" w:color="auto" w:fill="auto"/>
        <w:ind w:left="20" w:right="20" w:firstLine="340"/>
        <w:spacing w:line="221" w:lineRule="exact"/>
      </w:pPr>
      <w:r>
        <w:t xml:space="preserve">Общеобъектовая инструкция о мерах пожарной безопасности утверждается руководителем объекта и долж</w:t>
        <w:softHyphen/>
        <w:t xml:space="preserve">на отражать следующие требования:</w:t>
      </w:r>
    </w:p>
    <w:p>
      <w:pPr>
        <w:pStyle w:val="Style3"/>
        <w:shd w:val="clear" w:color="auto" w:fill="auto"/>
        <w:jc w:val="left"/>
        <w:ind w:left="20" w:right="20" w:firstLine="340"/>
        <w:spacing w:line="221" w:lineRule="exact"/>
      </w:pPr>
      <w:r>
        <w:t xml:space="preserve">к содержанию территории, в том числе дорог, подъездов к зданиям (сооружениям); к содержанию зданий (сооружений) в части обеспечения безопасности людей при пожаре; к противопожарному режиму и обязанностям всех работающих на предприятии по его выполнению; по обеспечению пожарной безопасности подрядными (субподрядными) организациями при выполнении ра</w:t>
        <w:softHyphen/>
        <w:t xml:space="preserve">бот на объекте;</w:t>
      </w:r>
    </w:p>
    <w:p>
      <w:pPr>
        <w:pStyle w:val="Style3"/>
        <w:shd w:val="clear" w:color="auto" w:fill="auto"/>
        <w:jc w:val="left"/>
        <w:ind w:left="20" w:right="20" w:firstLine="340"/>
        <w:spacing w:line="221" w:lineRule="exact"/>
      </w:pPr>
      <w:r>
        <w:t xml:space="preserve">к содержанию водоисточников, средств пожаротушения, пожарной сигнализации и связи; к порядку вызова пожарных аварийно-спасательных подразделений (аварийно-спасательных служб) и дру</w:t>
        <w:softHyphen/>
        <w:t xml:space="preserve">гих организационных мероприятий;</w:t>
      </w:r>
    </w:p>
    <w:p>
      <w:pPr>
        <w:pStyle w:val="Style3"/>
        <w:shd w:val="clear" w:color="auto" w:fill="auto"/>
        <w:ind w:left="20" w:firstLine="340"/>
        <w:spacing w:line="221" w:lineRule="exact"/>
      </w:pPr>
      <w:r>
        <w:t xml:space="preserve">к доступу в помещения и порядку хранения ключей от них.</w:t>
      </w:r>
    </w:p>
    <w:p>
      <w:pPr>
        <w:pStyle w:val="Style3"/>
        <w:shd w:val="clear" w:color="auto" w:fill="auto"/>
        <w:jc w:val="left"/>
        <w:ind w:left="20" w:right="20" w:firstLine="340"/>
        <w:spacing w:line="221" w:lineRule="exact"/>
      </w:pPr>
      <w:r>
        <w:t xml:space="preserve">Инструкции о мерах пожарной безопасности в структурных подразделениях должны включать в себя: специальные противопожарные мероприятия для технологических процессов производства, несоблюдение которых может привести к пожару;</w:t>
      </w:r>
    </w:p>
    <w:p>
      <w:pPr>
        <w:pStyle w:val="Style3"/>
        <w:shd w:val="clear" w:color="auto" w:fill="auto"/>
        <w:ind w:left="40" w:right="40" w:firstLine="340"/>
        <w:spacing w:line="221" w:lineRule="exact"/>
      </w:pPr>
      <w:r>
        <w:t xml:space="preserve">меры пожарной безопасности на технологических установках, емкостных сооружениях и агрегатах при под</w:t>
        <w:softHyphen/>
        <w:t xml:space="preserve">готовке к пуску их в эксплуатацию и после ремонта;</w:t>
      </w:r>
    </w:p>
    <w:p>
      <w:pPr>
        <w:pStyle w:val="Style3"/>
        <w:shd w:val="clear" w:color="auto" w:fill="auto"/>
        <w:jc w:val="left"/>
        <w:ind w:left="40" w:right="40" w:firstLine="340"/>
        <w:spacing w:line="221" w:lineRule="exact"/>
      </w:pPr>
      <w:r>
        <w:t xml:space="preserve">порядок и нормы хранения пожароопасных веществ и материалов в цехе, лаборатории, мастерской, на складе; режим применения аппаратов с открытым огнем и организацию специально оборудованных участков для проведения огневых работ;</w:t>
      </w:r>
    </w:p>
    <w:p>
      <w:pPr>
        <w:pStyle w:val="Style3"/>
        <w:shd w:val="clear" w:color="auto" w:fill="auto"/>
        <w:ind w:left="40" w:right="40" w:firstLine="340"/>
        <w:spacing w:line="221" w:lineRule="exact"/>
      </w:pPr>
      <w:r>
        <w:t xml:space="preserve">порядок сбора, хранения и удаления из помещения горючих материалов, порядок содержания бытовых по</w:t>
        <w:softHyphen/>
        <w:t xml:space="preserve">мещений и хранения спецодежды;</w:t>
      </w:r>
    </w:p>
    <w:p>
      <w:pPr>
        <w:pStyle w:val="Style3"/>
        <w:shd w:val="clear" w:color="auto" w:fill="auto"/>
        <w:ind w:left="40" w:right="40" w:firstLine="340"/>
        <w:spacing w:line="221" w:lineRule="exact"/>
      </w:pPr>
      <w:r>
        <w:t xml:space="preserve">порядок содержания и применения имеющихся средств пожаротушения и распределение обязанностей по техническому надзору за ними;</w:t>
      </w:r>
    </w:p>
    <w:p>
      <w:pPr>
        <w:pStyle w:val="Style3"/>
        <w:shd w:val="clear" w:color="auto" w:fill="auto"/>
        <w:ind w:left="40" w:right="40" w:firstLine="340"/>
        <w:spacing w:line="221" w:lineRule="exact"/>
      </w:pPr>
      <w:r>
        <w:t xml:space="preserve">действия персонала при возникновении пожара, способы вызова пожарных аварийно-спасательных подраз</w:t>
        <w:softHyphen/>
        <w:t xml:space="preserve">делений (аварийно-спасательной службы) и сбора членов добровольной пожарной дружины;</w:t>
      </w:r>
    </w:p>
    <w:p>
      <w:pPr>
        <w:pStyle w:val="Style3"/>
        <w:shd w:val="clear" w:color="auto" w:fill="auto"/>
        <w:ind w:left="40" w:right="40" w:firstLine="340"/>
        <w:spacing w:line="221" w:lineRule="exact"/>
      </w:pPr>
      <w:r>
        <w:t xml:space="preserve">порядок остановки технологического оборудования, отключения вентиляции, эвакуации персонала и мате</w:t>
        <w:softHyphen/>
        <w:t xml:space="preserve">риальных ценностей при пожаре;</w:t>
      </w:r>
    </w:p>
    <w:p>
      <w:pPr>
        <w:pStyle w:val="Style3"/>
        <w:shd w:val="clear" w:color="auto" w:fill="auto"/>
        <w:ind w:left="40" w:firstLine="340"/>
        <w:spacing w:line="221" w:lineRule="exact"/>
      </w:pPr>
      <w:r>
        <w:t xml:space="preserve">порядок осмотра помещений перед их закрытием.</w:t>
      </w:r>
    </w:p>
    <w:p>
      <w:pPr>
        <w:pStyle w:val="Style3"/>
        <w:shd w:val="clear" w:color="auto" w:fill="auto"/>
        <w:ind w:left="40" w:right="40" w:firstLine="340"/>
        <w:spacing w:line="221" w:lineRule="exact"/>
      </w:pPr>
      <w:r>
        <w:t xml:space="preserve">Инструкции по эксплуатационному и аварийному режиму работы технологического оборудования должны включать в себя:</w:t>
      </w:r>
    </w:p>
    <w:p>
      <w:pPr>
        <w:pStyle w:val="Style3"/>
        <w:shd w:val="clear" w:color="auto" w:fill="auto"/>
        <w:ind w:left="40" w:firstLine="340"/>
        <w:spacing w:line="221" w:lineRule="exact"/>
      </w:pPr>
      <w:r>
        <w:t xml:space="preserve">требования пожарной безопасности (применительно к условиям производства);</w:t>
      </w:r>
    </w:p>
    <w:p>
      <w:pPr>
        <w:pStyle w:val="Style3"/>
        <w:shd w:val="clear" w:color="auto" w:fill="auto"/>
        <w:ind w:left="40" w:right="40" w:firstLine="340"/>
        <w:spacing w:line="221" w:lineRule="exact"/>
      </w:pPr>
      <w:r>
        <w:t xml:space="preserve">сроки очистки воздуховодов, противопожарных клапанов, вентиляционных камер, фильтров и другого обо</w:t>
        <w:softHyphen/>
        <w:t xml:space="preserve">рудования;</w:t>
      </w:r>
    </w:p>
    <w:p>
      <w:pPr>
        <w:pStyle w:val="Style3"/>
        <w:shd w:val="clear" w:color="auto" w:fill="auto"/>
        <w:ind w:left="40" w:firstLine="340"/>
        <w:spacing w:line="221" w:lineRule="exact"/>
      </w:pPr>
      <w:r>
        <w:t xml:space="preserve">порядок действий работников при возникновении пожара.</w:t>
      </w:r>
    </w:p>
    <w:p>
      <w:pPr>
        <w:pStyle w:val="Style3"/>
        <w:shd w:val="clear" w:color="auto" w:fill="auto"/>
        <w:ind w:left="40" w:right="40" w:firstLine="340"/>
        <w:spacing w:line="221" w:lineRule="exact"/>
      </w:pPr>
      <w:r>
        <w:t xml:space="preserve">Инструкции по эксплуатации и техническому обслуживанию систем водоснабжения и установок пожарной автоматики должны регламентировать:</w:t>
      </w:r>
    </w:p>
    <w:p>
      <w:pPr>
        <w:pStyle w:val="Style3"/>
        <w:shd w:val="clear" w:color="auto" w:fill="auto"/>
        <w:ind w:left="40" w:right="40" w:firstLine="340"/>
        <w:spacing w:line="221" w:lineRule="exact"/>
      </w:pPr>
      <w:r>
        <w:t xml:space="preserve">разграничение зон ответственности по техническому обслуживанию УПА и противопожарного водоснабже</w:t>
        <w:softHyphen/>
        <w:t xml:space="preserve">ния между соответствующими подразделениями объекта;</w:t>
      </w:r>
    </w:p>
    <w:p>
      <w:pPr>
        <w:pStyle w:val="Style3"/>
        <w:shd w:val="clear" w:color="auto" w:fill="auto"/>
        <w:jc w:val="left"/>
        <w:ind w:left="380" w:right="40"/>
        <w:spacing w:line="221" w:lineRule="exact"/>
      </w:pPr>
      <w:r>
        <w:t xml:space="preserve">порядок контроля за оборудованием систем водоснабжения и установок пожарной автоматики и их ремонтом; требования по ведению технической документации.</w:t>
      </w:r>
    </w:p>
    <w:p>
      <w:pPr>
        <w:pStyle w:val="Style3"/>
        <w:shd w:val="clear" w:color="auto" w:fill="auto"/>
        <w:jc w:val="left"/>
        <w:ind w:left="40" w:right="40" w:firstLine="340"/>
        <w:spacing w:line="221" w:lineRule="exact"/>
      </w:pPr>
      <w:r>
        <w:t xml:space="preserve">Данные инструкции разрабатываются на основании типовых инструкций, а также проектной документации и паспортных данных на установленное оборудование, утверждаются главным инженером объекта. Инструкция по тушению пожаров в электроустановках должна включать в себя:</w:t>
      </w:r>
    </w:p>
    <w:p>
      <w:pPr>
        <w:pStyle w:val="Style3"/>
        <w:shd w:val="clear" w:color="auto" w:fill="auto"/>
        <w:jc w:val="left"/>
        <w:ind w:left="40" w:right="40" w:firstLine="340"/>
        <w:spacing w:line="221" w:lineRule="exact"/>
      </w:pPr>
      <w:r>
        <w:t xml:space="preserve">пожарную опасность обращающихся в технологическом процессе веществ и материалов, оборудования; требования пожарной безопасности при тушении пожаров в электроустановках, в том числе с учетом пожар</w:t>
        <w:softHyphen/>
        <w:t xml:space="preserve">ной опасности зданий (сооружений), помещений.</w:t>
      </w:r>
    </w:p>
    <w:p>
      <w:pPr>
        <w:pStyle w:val="Style3"/>
        <w:shd w:val="clear" w:color="auto" w:fill="auto"/>
        <w:ind w:left="40" w:right="40" w:firstLine="340"/>
        <w:spacing w:line="221" w:lineRule="exact"/>
      </w:pPr>
      <w:r>
        <w:t xml:space="preserve">Данный вид инструкции разрабатывается для энергетических объектов (для остальных объектов допускает</w:t>
        <w:softHyphen/>
        <w:t xml:space="preserve">ся включать требования в соответствующие разделы других инструкций).</w:t>
      </w:r>
    </w:p>
    <w:p>
      <w:pPr>
        <w:pStyle w:val="Style3"/>
        <w:shd w:val="clear" w:color="auto" w:fill="auto"/>
        <w:ind w:left="40" w:right="40" w:firstLine="340"/>
        <w:spacing w:line="221" w:lineRule="exact"/>
      </w:pPr>
      <w:r>
        <w:t xml:space="preserve">Инструкция, определяющая действия персонала по обеспечению безопасной эвакуации людей, должна включать в себя:</w:t>
      </w:r>
    </w:p>
    <w:p>
      <w:pPr>
        <w:pStyle w:val="Style3"/>
        <w:shd w:val="clear" w:color="auto" w:fill="auto"/>
        <w:ind w:left="40" w:right="40" w:firstLine="340"/>
        <w:spacing w:line="221" w:lineRule="exact"/>
      </w:pPr>
      <w:r>
        <w:t xml:space="preserve">перечень наиболее безопасных эвакуационных путей и выходов, которые обеспечивают возможность эваку</w:t>
        <w:softHyphen/>
        <w:t xml:space="preserve">ации людей в безопасную зону в кратчайший срок;</w:t>
      </w:r>
    </w:p>
    <w:p>
      <w:pPr>
        <w:pStyle w:val="Style3"/>
        <w:shd w:val="clear" w:color="auto" w:fill="auto"/>
        <w:ind w:left="40" w:firstLine="340"/>
        <w:spacing w:line="221" w:lineRule="exact"/>
      </w:pPr>
      <w:r>
        <w:t xml:space="preserve">порядок первоочередной и последующих эвакуаций;</w:t>
      </w:r>
    </w:p>
    <w:p>
      <w:pPr>
        <w:pStyle w:val="Style3"/>
        <w:shd w:val="clear" w:color="auto" w:fill="auto"/>
        <w:jc w:val="left"/>
        <w:ind w:left="40" w:right="40" w:firstLine="340"/>
        <w:spacing w:line="216" w:lineRule="exact"/>
      </w:pPr>
      <w:r>
        <w:t xml:space="preserve">мероприятия, исключающие образование дополнительных очагов возгорания, паники и т.д. Для зданий с массовым и (или) круглосуточным пребыванием людей в инструкции должны быть отражены действия персонала по обеспечению безопасной и быстрой эвакуации людей. Для объектов с ночным пребыва</w:t>
        <w:softHyphen/>
        <w:t xml:space="preserve">нием людей (детские сады, школы-интернаты, больницы и т.п.) в инструкции должны предусматриваться два варианта действий: в дневное и ночное время.</w:t>
      </w:r>
    </w:p>
    <w:p>
      <w:pPr>
        <w:pStyle w:val="Style3"/>
        <w:shd w:val="clear" w:color="auto" w:fill="auto"/>
        <w:ind w:left="40" w:right="40" w:firstLine="340"/>
      </w:pPr>
      <w:r>
        <w:t xml:space="preserve">Инструкции по безопасному проведению огневых работ устанавливают специфические требования пожар</w:t>
        <w:softHyphen/>
        <w:t xml:space="preserve">ной безопасности при проведении огневых работ на временных и постоянных местах.</w:t>
      </w:r>
    </w:p>
    <w:p>
      <w:pPr>
        <w:pStyle w:val="Style3"/>
        <w:shd w:val="clear" w:color="auto" w:fill="auto"/>
        <w:ind w:left="40" w:right="40" w:firstLine="340"/>
      </w:pPr>
      <w:r>
        <w:t xml:space="preserve">Порядок действий работников при возникновении пожара разрабатывается с учетом особенностей техно</w:t>
        <w:softHyphen/>
        <w:t xml:space="preserve">логических процессов производства. Порядок действий работников при возникновении пожара допускается включать в общеобъектовую инструкцию о мерах пожарной безопасности или инструкции о мерах пожарной безопасности в структурных подразделениях.</w:t>
      </w:r>
    </w:p>
    <w:p>
      <w:pPr>
        <w:pStyle w:val="Style3"/>
        <w:shd w:val="clear" w:color="auto" w:fill="auto"/>
        <w:ind w:left="40" w:right="40" w:firstLine="340"/>
        <w:spacing w:after="180" w:line="221" w:lineRule="exact"/>
      </w:pPr>
      <w:r>
        <w:t xml:space="preserve">Необходимость разработки иных инструкций о мерах пожарной безопасности определяется руководителем объекта.</w:t>
      </w:r>
    </w:p>
    <w:p>
      <w:pPr>
        <w:pStyle w:val="Style11"/>
        <w:shd w:val="clear" w:color="auto" w:fill="auto"/>
        <w:ind w:left="40" w:right="40"/>
        <w:spacing w:before="0" w:after="176" w:line="221" w:lineRule="exact"/>
      </w:pPr>
      <w:r>
        <w:t xml:space="preserve">5. Требовании промышленной безопасности к эксплуатации опасного производственного объекта (обязанности субъектов промышленной безопасности)</w:t>
      </w:r>
    </w:p>
    <w:p>
      <w:pPr>
        <w:pStyle w:val="Style3"/>
        <w:shd w:val="clear" w:color="auto" w:fill="auto"/>
        <w:ind w:left="40" w:right="40" w:firstLine="340"/>
      </w:pPr>
      <w:r>
        <w:t xml:space="preserve">В соответствии со статьей 11 Закона Республики Беларусь «О промышленной безопасности опасных произ</w:t>
        <w:softHyphen/>
        <w:t xml:space="preserve">водственных объектов» организация, эксплуатирующая опасный производственный объект, обязана:</w:t>
      </w:r>
    </w:p>
    <w:p>
      <w:pPr>
        <w:pStyle w:val="Style3"/>
        <w:shd w:val="clear" w:color="auto" w:fill="auto"/>
        <w:ind w:left="40" w:right="40" w:firstLine="340"/>
        <w:spacing w:line="221" w:lineRule="exact"/>
      </w:pPr>
      <w:r>
        <w:t xml:space="preserve">соблюдать требования указанного Закона, иных нормативных правовых актов в области промышленной без</w:t>
        <w:softHyphen/>
        <w:t xml:space="preserve">опасности, в том числе обязательные для соблюдения требования технических нормативных правовых актов;</w:t>
      </w:r>
    </w:p>
    <w:p>
      <w:pPr>
        <w:pStyle w:val="Style3"/>
        <w:shd w:val="clear" w:color="auto" w:fill="auto"/>
        <w:ind w:left="40" w:right="40" w:firstLine="340"/>
        <w:spacing w:line="221" w:lineRule="exact"/>
      </w:pPr>
      <w:r>
        <w:t xml:space="preserve">иметь специальное разрешение (лицензию) на осуществление деятельности в области промышленной без</w:t>
        <w:softHyphen/>
        <w:t xml:space="preserve">опасности;</w:t>
      </w:r>
    </w:p>
    <w:p>
      <w:pPr>
        <w:pStyle w:val="Style3"/>
        <w:shd w:val="clear" w:color="auto" w:fill="auto"/>
        <w:ind w:left="20" w:right="20" w:firstLine="340"/>
      </w:pPr>
      <w:r>
        <w:t xml:space="preserve">иметь уполномоченное лицо или уполномоченный орган, осуществляющие производственный кон</w:t>
        <w:softHyphen/>
        <w:t xml:space="preserve">троль за промышленной безопасностью;</w:t>
      </w:r>
    </w:p>
    <w:p>
      <w:pPr>
        <w:pStyle w:val="Style3"/>
        <w:shd w:val="clear" w:color="auto" w:fill="auto"/>
        <w:ind w:left="20" w:right="20" w:firstLine="340"/>
      </w:pPr>
      <w:r>
        <w:t xml:space="preserve">обеспечивать укомплектованность штата работников опасного производственного объекта в соответ</w:t>
        <w:softHyphen/>
        <w:t xml:space="preserve">ствии с установленными требованиями;</w:t>
      </w:r>
    </w:p>
    <w:p>
      <w:pPr>
        <w:pStyle w:val="Style3"/>
        <w:shd w:val="clear" w:color="auto" w:fill="auto"/>
        <w:ind w:left="20" w:right="20" w:firstLine="340"/>
      </w:pPr>
      <w:r>
        <w:t xml:space="preserve">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pPr>
        <w:pStyle w:val="Style3"/>
        <w:shd w:val="clear" w:color="auto" w:fill="auto"/>
        <w:jc w:val="left"/>
        <w:ind w:left="20" w:right="20" w:firstLine="340"/>
      </w:pPr>
      <w:r>
        <w:t xml:space="preserve">обеспечивать проведение подготовки и аттестации работников в области промышленной безопасности; иметь на опасном производственном объекте акты законодательства Республики Беларусь, в том числе технические нормативные правовые акты, устанавливающие правила ведения работ на опасном производ</w:t>
        <w:softHyphen/>
        <w:t xml:space="preserve">ственном объекте;</w:t>
      </w:r>
    </w:p>
    <w:p>
      <w:pPr>
        <w:pStyle w:val="Style3"/>
        <w:shd w:val="clear" w:color="auto" w:fill="auto"/>
        <w:ind w:left="20" w:right="20" w:firstLine="340"/>
      </w:pPr>
      <w:r>
        <w:t xml:space="preserve">организовывать и осуществлять производственный контроль за соблюдением требований промышлен</w:t>
        <w:softHyphen/>
        <w:t xml:space="preserve">ной безопасности;</w:t>
      </w:r>
    </w:p>
    <w:p>
      <w:pPr>
        <w:pStyle w:val="Style3"/>
        <w:shd w:val="clear" w:color="auto" w:fill="auto"/>
        <w:ind w:left="20" w:right="20" w:firstLine="340"/>
      </w:pPr>
      <w:r>
        <w:t xml:space="preserve">обеспечивать наличие и функционирование необходимых приборов и систем контроля за производ</w:t>
        <w:softHyphen/>
        <w:t xml:space="preserve">ственными процессами в соответствии с установленными требованиями;</w:t>
      </w:r>
    </w:p>
    <w:p>
      <w:pPr>
        <w:pStyle w:val="Style3"/>
        <w:shd w:val="clear" w:color="auto" w:fill="auto"/>
        <w:ind w:left="20" w:right="20" w:firstLine="340"/>
      </w:pPr>
      <w:r>
        <w:t xml:space="preserve">предотвращать проникновение на опасный производственный объект посторонних лиц; обеспечивать проведение экспертизы промышленной безопасности в случаях, установленных законо</w:t>
        <w:softHyphen/>
        <w:t xml:space="preserve">дательством, а также проводить техническое диагностирование, испытания, освидетельствование сооруже</w:t>
        <w:softHyphen/>
        <w:t xml:space="preserve">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республиканского органа государственного управления в области промышленной безопасности;</w:t>
      </w:r>
    </w:p>
    <w:p>
      <w:pPr>
        <w:pStyle w:val="Style3"/>
        <w:shd w:val="clear" w:color="auto" w:fill="auto"/>
        <w:jc w:val="left"/>
        <w:ind w:left="20" w:right="20" w:firstLine="340"/>
      </w:pPr>
      <w:r>
        <w:t xml:space="preserve">обеспечивать выполнение требований промышленной безопасности к хранению опасных веществ; разрабатывать декларацию промышленной безопасности в случаях, установленных законодательством; выполнять распоряжения и предписания республиканского органа государственного управления в обла</w:t>
        <w:softHyphen/>
        <w:t xml:space="preserve">сти промышленной безопасности и его должностных лиц, отдаваемые в соответствии с их полномочиями;</w:t>
      </w:r>
    </w:p>
    <w:p>
      <w:pPr>
        <w:pStyle w:val="Style3"/>
        <w:shd w:val="clear" w:color="auto" w:fill="auto"/>
        <w:ind w:left="20" w:right="20" w:firstLine="340"/>
      </w:pPr>
      <w:r>
        <w:t xml:space="preserve">приостанавливать эксплуатацию опасного производственного объекта самостоятельно или по предпи</w:t>
        <w:softHyphen/>
        <w:t xml:space="preserve">санию республиканского органа государственного управления в области промышленной безопасности и его должностных лиц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pPr>
        <w:pStyle w:val="Style3"/>
        <w:shd w:val="clear" w:color="auto" w:fill="auto"/>
        <w:ind w:left="20" w:right="20" w:firstLine="340"/>
      </w:pPr>
      <w:r>
        <w:t xml:space="preserve">осуществлять мероприятия по локализации и ликвидации последствий аварии на опасном производ</w:t>
        <w:softHyphen/>
        <w:t xml:space="preserve">ственном объекте, оказывать содействие государственным органам в расследовании причин аварии;</w:t>
      </w:r>
    </w:p>
    <w:p>
      <w:pPr>
        <w:pStyle w:val="Style3"/>
        <w:shd w:val="clear" w:color="auto" w:fill="auto"/>
        <w:ind w:left="20" w:right="20" w:firstLine="340"/>
      </w:pPr>
      <w:r>
        <w:t xml:space="preserve">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pPr>
        <w:pStyle w:val="Style3"/>
        <w:shd w:val="clear" w:color="auto" w:fill="auto"/>
        <w:ind w:left="20" w:right="20" w:firstLine="340"/>
      </w:pPr>
      <w:r>
        <w:t xml:space="preserve">осуществлять технические меры, направленные на создание и развертывание инженерных систем кон</w:t>
        <w:softHyphen/>
        <w:t xml:space="preserve">троля, наблюдения и поддержки действий при возможных авариях, систем оповещения, связи, средств и систем защиты, материальных, финансовых и иных ресурсов, а также предусматривающие создание и ос</w:t>
        <w:softHyphen/>
        <w:t xml:space="preserve">нащение учебных полигонов, тренажеров для отработки практических навыков, связанных с действиями при авариях;</w:t>
      </w:r>
    </w:p>
    <w:p>
      <w:pPr>
        <w:pStyle w:val="Style3"/>
        <w:shd w:val="clear" w:color="auto" w:fill="auto"/>
        <w:ind w:left="20" w:right="20" w:firstLine="340"/>
      </w:pPr>
      <w:r>
        <w:t xml:space="preserve">принимать меры по защите жизни и здоровья работников в случае аварии на опасном производственном объекте;</w:t>
      </w:r>
    </w:p>
    <w:p>
      <w:pPr>
        <w:pStyle w:val="Style3"/>
        <w:shd w:val="clear" w:color="auto" w:fill="auto"/>
        <w:ind w:left="20" w:right="20" w:firstLine="340"/>
      </w:pPr>
      <w:r>
        <w:t xml:space="preserve">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w:t>
      </w:r>
    </w:p>
    <w:p>
      <w:pPr>
        <w:pStyle w:val="Style3"/>
        <w:shd w:val="clear" w:color="auto" w:fill="auto"/>
        <w:ind w:left="20" w:right="20" w:firstLine="340"/>
      </w:pPr>
      <w:r>
        <w:t xml:space="preserve">своевременно информировать в установленном порядке республиканский орган государственного управления в области промышленной безопасности, республиканские органы государственного управления в соответствии с их компетенцией, местные Советы депутатов, исполнительные и распорядительные орга</w:t>
        <w:softHyphen/>
        <w:t xml:space="preserve">ны и население об аварии на опасном производственном объекте;</w:t>
      </w:r>
    </w:p>
    <w:p>
      <w:pPr>
        <w:pStyle w:val="Style3"/>
        <w:shd w:val="clear" w:color="auto" w:fill="auto"/>
        <w:ind w:left="20" w:firstLine="340"/>
      </w:pPr>
      <w:r>
        <w:t xml:space="preserve">вести учет аварий и инцидентов на опасном производственном объекте;</w:t>
      </w:r>
    </w:p>
    <w:p>
      <w:pPr>
        <w:pStyle w:val="Style3"/>
        <w:shd w:val="clear" w:color="auto" w:fill="auto"/>
        <w:jc w:val="left"/>
        <w:ind w:left="20" w:right="20" w:firstLine="340"/>
      </w:pPr>
      <w:r>
        <w:t xml:space="preserve">представлять в республиканский орган государственного управления в области промышленной безо</w:t>
        <w:softHyphen/>
        <w:t xml:space="preserve">пасности информацию о количестве аварий и инцидентов, причинах их возникновения и принятых мерах. Работники опасного производственного объекта обязаны:</w:t>
      </w:r>
    </w:p>
    <w:p>
      <w:pPr>
        <w:pStyle w:val="Style3"/>
        <w:shd w:val="clear" w:color="auto" w:fill="auto"/>
        <w:jc w:val="left"/>
        <w:ind w:left="20" w:right="20" w:firstLine="340"/>
      </w:pPr>
      <w:r>
        <w:t xml:space="preserve">соблюдать требования актов законодательства Республики Беларусь, в том числе технических норма</w:t>
        <w:softHyphen/>
        <w:t xml:space="preserve">тивных правовых актов, устанавливающих правила ведения работ на опасном производственном объекте и порядок действий в случае аварии или инцидента на опасном производственном объекте; проходить подготовку и аттестацию в области промышленной безопасности;</w:t>
      </w:r>
    </w:p>
    <w:p>
      <w:pPr>
        <w:pStyle w:val="Style3"/>
        <w:shd w:val="clear" w:color="auto" w:fill="auto"/>
        <w:ind w:left="20" w:right="20" w:firstLine="340"/>
      </w:pPr>
      <w:r>
        <w:t xml:space="preserve">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pPr>
        <w:pStyle w:val="Style3"/>
        <w:shd w:val="clear" w:color="auto" w:fill="auto"/>
        <w:ind w:left="20" w:right="20" w:firstLine="340"/>
      </w:pPr>
      <w:r>
        <w:t xml:space="preserve">в установленном порядке приостанавливать работу в случае аварии или инцидента на опасном произ</w:t>
        <w:softHyphen/>
        <w:t xml:space="preserve">водственном объекте;</w:t>
      </w:r>
    </w:p>
    <w:p>
      <w:pPr>
        <w:pStyle w:val="Style3"/>
        <w:shd w:val="clear" w:color="auto" w:fill="auto"/>
        <w:ind w:left="20" w:right="20" w:firstLine="340"/>
      </w:pPr>
      <w:r>
        <w:t xml:space="preserve">в установленном порядке участвовать в проведении работ по локализации аварии на опасном производ</w:t>
        <w:softHyphen/>
        <w:t xml:space="preserve">ственном объекте.</w:t>
      </w:r>
    </w:p>
    <w:p>
      <w:pPr>
        <w:pStyle w:val="Style8"/>
        <w:keepNext/>
        <w:keepLines/>
        <w:shd w:val="clear" w:color="auto" w:fill="auto"/>
        <w:ind w:left="40" w:right="20"/>
        <w:spacing w:before="0" w:after="188" w:line="226" w:lineRule="exact"/>
      </w:pPr>
      <w:bookmarkStart w:id="26" w:name="bookmark26"/>
      <w:r>
        <w:t xml:space="preserve">6. Лицо, ответственное за электрохозяйство, его основные обязанности, квалификация, группа по электробезопасности</w:t>
      </w:r>
      <w:bookmarkEnd w:id="26"/>
    </w:p>
    <w:p>
      <w:pPr>
        <w:pStyle w:val="Style3"/>
        <w:shd w:val="clear" w:color="auto" w:fill="auto"/>
        <w:ind w:left="40" w:right="20" w:firstLine="320"/>
        <w:spacing w:line="216" w:lineRule="exact"/>
      </w:pPr>
      <w:r>
        <w:t xml:space="preserve">Для выполнения обязанностей по организации эксплуатации электроустановок организации из числа ад</w:t>
        <w:softHyphen/>
        <w:t xml:space="preserve">министративно-технического персонала распорядительным документом (приказом, распоряжением, решением правления) должно быть назначено лицо, ответственное за электрохозяйство. В зависимости от структуры орга</w:t>
        <w:softHyphen/>
        <w:t xml:space="preserve">низации могут назначаться лица, ответственные за электрохозяйство структурных подразделений организации. При этом должны быть установлены границы ответственности лица, ответственного за электрохозяйство орга</w:t>
        <w:softHyphen/>
        <w:t xml:space="preserve">низации, и лиц, ответственных за электрохозяйство структурных подразделений организации. Распорядитель</w:t>
        <w:softHyphen/>
        <w:t xml:space="preserve">ный документ издается после присвоения (подтверждения) указанным лицам группы IV по электробезопасности для электроустановок напряжением до 1 ООО В и группы V по электробезопасности для электроустановок напря</w:t>
        <w:softHyphen/>
        <w:t xml:space="preserve">жением выше 1 ООО В и прохождения проверки знаний по вопросам охраны труда.</w:t>
      </w:r>
    </w:p>
    <w:p>
      <w:pPr>
        <w:pStyle w:val="Style3"/>
        <w:shd w:val="clear" w:color="auto" w:fill="auto"/>
        <w:ind w:left="40" w:right="20" w:firstLine="320"/>
        <w:spacing w:line="216" w:lineRule="exact"/>
      </w:pPr>
      <w:r>
        <w:t xml:space="preserve">Руководитель организации, лицо, ответственное за электрохозяйство, а также лица, их замещающие, несут ответственность за создание условий, обеспечивающих безопасную эксплуатацию электроустановок.</w:t>
      </w:r>
    </w:p>
    <w:p>
      <w:pPr>
        <w:pStyle w:val="Style3"/>
        <w:shd w:val="clear" w:color="auto" w:fill="auto"/>
        <w:ind w:left="40" w:right="20" w:firstLine="320"/>
        <w:spacing w:line="216" w:lineRule="exact"/>
      </w:pPr>
      <w:r>
        <w:t xml:space="preserve">В случае организации эксплуатации электроустановок по договорам со специализированной организацией или индивидуальным предпринимателем обязанности лица, ответственного за электрохозяйство, на обслуживаемых объектах могут выполняться лицом из числа работников специализированной организации или индивидуальным предпринимателем. На периоды длительного отсутствия (отпуск, болезнь, командировка) лица, ответственного за электрохозяйство, исполнение его обязанностей распорядительным документом возлагается на другое лицо, имею</w:t>
        <w:softHyphen/>
        <w:t xml:space="preserve">щее соответствующую группу по электробезопасности и прошедшее проверку знаний по вопросам охраны труда.</w:t>
      </w:r>
    </w:p>
    <w:p>
      <w:pPr>
        <w:pStyle w:val="Style3"/>
        <w:shd w:val="clear" w:color="auto" w:fill="auto"/>
        <w:ind w:left="40" w:right="20" w:firstLine="320"/>
        <w:spacing w:line="216" w:lineRule="exact"/>
      </w:pPr>
      <w:r>
        <w:t xml:space="preserve">В организациях, электрохозяйство которых включает в себя только вводное (вводно-распределительное) устройство, осветительные установки, электрооборудование номинальным напряжением не выше 380 В, с раз</w:t>
        <w:softHyphen/>
        <w:t xml:space="preserve">решенной к использованию мощностью до 30 кВт, ответственный за электрохозяйство может не назначаться. В этом случае ответственность за безопасную эксплуатацию электроустановок руководитель организации должен возложить на себя.</w:t>
      </w:r>
    </w:p>
    <w:p>
      <w:pPr>
        <w:pStyle w:val="Style3"/>
        <w:shd w:val="clear" w:color="auto" w:fill="auto"/>
        <w:ind w:left="40" w:firstLine="320"/>
        <w:spacing w:line="216" w:lineRule="exact"/>
      </w:pPr>
      <w:r>
        <w:t xml:space="preserve">Лицо, ответственное за электрохозяйство, обязано:</w:t>
      </w:r>
    </w:p>
    <w:p>
      <w:pPr>
        <w:numPr>
          <w:ilvl w:val="0"/>
          <w:numId w:val="5"/>
        </w:numPr>
        <w:pStyle w:val="Style3"/>
        <w:tabs>
          <w:tab w:leader="none" w:pos="544" w:val="left"/>
        </w:tabs>
        <w:shd w:val="clear" w:color="auto" w:fill="auto"/>
        <w:ind w:left="40" w:right="20" w:firstLine="320"/>
        <w:spacing w:line="216" w:lineRule="exact"/>
      </w:pPr>
      <w:r>
        <w:t xml:space="preserve">организовать разработку и ведение необходимой документации по вопросам организации эксплуатации электроустановок;</w:t>
      </w:r>
    </w:p>
    <w:p>
      <w:pPr>
        <w:numPr>
          <w:ilvl w:val="0"/>
          <w:numId w:val="5"/>
        </w:numPr>
        <w:pStyle w:val="Style3"/>
        <w:tabs>
          <w:tab w:leader="none" w:pos="520" w:val="left"/>
        </w:tabs>
        <w:shd w:val="clear" w:color="auto" w:fill="auto"/>
        <w:ind w:left="40" w:right="20" w:firstLine="320"/>
        <w:spacing w:line="216" w:lineRule="exact"/>
      </w:pPr>
      <w:r>
        <w:t xml:space="preserve">организовать обучение, инструктирование, присвоение (подтверждение) группы по электробезопасности, проверку знаний по вопросам охраны труда и допуск к самостоятельной работе электротехнического персонала;</w:t>
      </w:r>
    </w:p>
    <w:p>
      <w:pPr>
        <w:numPr>
          <w:ilvl w:val="0"/>
          <w:numId w:val="5"/>
        </w:numPr>
        <w:pStyle w:val="Style3"/>
        <w:tabs>
          <w:tab w:leader="none" w:pos="520" w:val="left"/>
        </w:tabs>
        <w:shd w:val="clear" w:color="auto" w:fill="auto"/>
        <w:ind w:left="40" w:right="20" w:firstLine="320"/>
        <w:spacing w:line="216" w:lineRule="exact"/>
      </w:pPr>
      <w:r>
        <w:t xml:space="preserve">организовать безопасное проведение всех видов работ в электроустановках, в том числе с участием коман</w:t>
        <w:softHyphen/>
        <w:t xml:space="preserve">дированного персонала;</w:t>
      </w:r>
    </w:p>
    <w:p>
      <w:pPr>
        <w:numPr>
          <w:ilvl w:val="0"/>
          <w:numId w:val="5"/>
        </w:numPr>
        <w:pStyle w:val="Style3"/>
        <w:tabs>
          <w:tab w:leader="none" w:pos="520" w:val="left"/>
        </w:tabs>
        <w:shd w:val="clear" w:color="auto" w:fill="auto"/>
        <w:ind w:left="40" w:right="20" w:firstLine="320"/>
        <w:spacing w:line="216" w:lineRule="exact"/>
      </w:pPr>
      <w:r>
        <w:t xml:space="preserve">обеспечить своевременное и качественное выполнение технического обслуживания, планово-предупреди</w:t>
        <w:softHyphen/>
        <w:t xml:space="preserve">тельных ремонтов и профилактических испытаний электроустановок;</w:t>
      </w:r>
    </w:p>
    <w:p>
      <w:pPr>
        <w:numPr>
          <w:ilvl w:val="0"/>
          <w:numId w:val="5"/>
        </w:numPr>
        <w:pStyle w:val="Style3"/>
        <w:tabs>
          <w:tab w:leader="none" w:pos="499" w:val="left"/>
        </w:tabs>
        <w:shd w:val="clear" w:color="auto" w:fill="auto"/>
        <w:ind w:left="40" w:firstLine="320"/>
        <w:spacing w:line="216" w:lineRule="exact"/>
      </w:pPr>
      <w:r>
        <w:t xml:space="preserve">участвовать в разработке и внедрении мероприятий по рациональному потреблению электрической энергии;</w:t>
      </w:r>
    </w:p>
    <w:p>
      <w:pPr>
        <w:numPr>
          <w:ilvl w:val="0"/>
          <w:numId w:val="5"/>
        </w:numPr>
        <w:pStyle w:val="Style3"/>
        <w:tabs>
          <w:tab w:leader="none" w:pos="539" w:val="left"/>
        </w:tabs>
        <w:shd w:val="clear" w:color="auto" w:fill="auto"/>
        <w:ind w:left="40" w:right="20" w:firstLine="320"/>
        <w:spacing w:line="216" w:lineRule="exact"/>
      </w:pPr>
      <w:r>
        <w:t xml:space="preserve">контролировать наличие, своевременность проверок и испытаний средств защиты в электроустановках, наличие средств пожаротушения и инструмента;</w:t>
      </w:r>
    </w:p>
    <w:p>
      <w:pPr>
        <w:numPr>
          <w:ilvl w:val="0"/>
          <w:numId w:val="5"/>
        </w:numPr>
        <w:pStyle w:val="Style3"/>
        <w:tabs>
          <w:tab w:leader="none" w:pos="509" w:val="left"/>
        </w:tabs>
        <w:shd w:val="clear" w:color="auto" w:fill="auto"/>
        <w:ind w:left="40" w:firstLine="320"/>
        <w:spacing w:line="216" w:lineRule="exact"/>
      </w:pPr>
      <w:r>
        <w:t xml:space="preserve">обеспечить установленный порядок подключения новых и реконструированных электроустановок;</w:t>
      </w:r>
    </w:p>
    <w:p>
      <w:pPr>
        <w:numPr>
          <w:ilvl w:val="0"/>
          <w:numId w:val="5"/>
        </w:numPr>
        <w:pStyle w:val="Style3"/>
        <w:tabs>
          <w:tab w:leader="none" w:pos="509" w:val="left"/>
        </w:tabs>
        <w:shd w:val="clear" w:color="auto" w:fill="auto"/>
        <w:ind w:left="40" w:firstLine="320"/>
        <w:spacing w:line="216" w:lineRule="exact"/>
      </w:pPr>
      <w:r>
        <w:t xml:space="preserve">организовать оперативное обслуживание электроустановок;</w:t>
      </w:r>
    </w:p>
    <w:p>
      <w:pPr>
        <w:numPr>
          <w:ilvl w:val="0"/>
          <w:numId w:val="5"/>
        </w:numPr>
        <w:pStyle w:val="Style3"/>
        <w:tabs>
          <w:tab w:leader="none" w:pos="530" w:val="left"/>
        </w:tabs>
        <w:shd w:val="clear" w:color="auto" w:fill="auto"/>
        <w:ind w:left="40" w:right="20" w:firstLine="320"/>
        <w:spacing w:line="216" w:lineRule="exact"/>
      </w:pPr>
      <w:r>
        <w:t xml:space="preserve">контролировать или самостоятельно обеспечивать правильность допуска персонала строительно-монтаж</w:t>
        <w:softHyphen/>
        <w:t xml:space="preserve">ных и специализированных организаций к работам в действующих электроустановках и в охранной зоне линий электропередачи;</w:t>
      </w:r>
    </w:p>
    <w:p>
      <w:pPr>
        <w:numPr>
          <w:ilvl w:val="0"/>
          <w:numId w:val="5"/>
        </w:numPr>
        <w:pStyle w:val="Style3"/>
        <w:tabs>
          <w:tab w:leader="none" w:pos="525" w:val="left"/>
        </w:tabs>
        <w:shd w:val="clear" w:color="auto" w:fill="auto"/>
        <w:ind w:left="40" w:right="20" w:firstLine="320"/>
        <w:spacing w:line="216" w:lineRule="exact"/>
      </w:pPr>
      <w:r>
        <w:t xml:space="preserve">осуществлять контроль исправности средств расчетного учета электрической энергии и (или) мощности, измерительных трансформаторов тока и напряжения, к вторичным цепям которых подключены средства расчет</w:t>
        <w:softHyphen/>
        <w:t xml:space="preserve">ного учета, и их своевременной поверки;</w:t>
      </w:r>
    </w:p>
    <w:p>
      <w:pPr>
        <w:numPr>
          <w:ilvl w:val="0"/>
          <w:numId w:val="5"/>
        </w:numPr>
        <w:pStyle w:val="Style3"/>
        <w:tabs>
          <w:tab w:leader="none" w:pos="525" w:val="left"/>
        </w:tabs>
        <w:shd w:val="clear" w:color="auto" w:fill="auto"/>
        <w:ind w:left="40" w:right="20" w:firstLine="320"/>
        <w:spacing w:after="209" w:line="216" w:lineRule="exact"/>
      </w:pPr>
      <w:r>
        <w:t xml:space="preserve">обеспечить организацию выполнения предписаний органов госэнергонадзора и энергоснабжающей орга</w:t>
        <w:softHyphen/>
        <w:t xml:space="preserve">низации в установленные сроки.</w:t>
      </w:r>
    </w:p>
    <w:p>
      <w:pPr>
        <w:pStyle w:val="Style18"/>
        <w:keepNext/>
        <w:keepLines/>
        <w:shd w:val="clear" w:color="auto" w:fill="auto"/>
        <w:ind w:left="4040"/>
        <w:spacing w:before="0" w:after="161" w:line="180" w:lineRule="exact"/>
      </w:pPr>
      <w:bookmarkStart w:id="27" w:name="bookmark27"/>
      <w:r>
        <w:t xml:space="preserve">Билет № 32</w:t>
      </w:r>
      <w:bookmarkEnd w:id="27"/>
    </w:p>
    <w:p>
      <w:pPr>
        <w:numPr>
          <w:ilvl w:val="1"/>
          <w:numId w:val="5"/>
        </w:numPr>
        <w:pStyle w:val="Style8"/>
        <w:tabs>
          <w:tab w:leader="none" w:pos="542" w:val="left"/>
        </w:tabs>
        <w:keepNext/>
        <w:keepLines/>
        <w:shd w:val="clear" w:color="auto" w:fill="auto"/>
        <w:ind w:left="40"/>
        <w:spacing w:before="0" w:after="0" w:line="216" w:lineRule="exact"/>
      </w:pPr>
      <w:bookmarkStart w:id="28" w:name="bookmark28"/>
      <w:r>
        <w:t xml:space="preserve">Порядок рассмотрения индивидуальных трудовых споров.</w:t>
      </w:r>
      <w:bookmarkEnd w:id="28"/>
    </w:p>
    <w:p>
      <w:pPr>
        <w:numPr>
          <w:ilvl w:val="1"/>
          <w:numId w:val="5"/>
        </w:numPr>
        <w:pStyle w:val="Style8"/>
        <w:tabs>
          <w:tab w:leader="none" w:pos="582" w:val="left"/>
        </w:tabs>
        <w:keepNext/>
        <w:keepLines/>
        <w:shd w:val="clear" w:color="auto" w:fill="auto"/>
        <w:ind w:left="40" w:right="20"/>
        <w:spacing w:before="0" w:after="0" w:line="216" w:lineRule="exact"/>
      </w:pPr>
      <w:bookmarkStart w:id="29" w:name="bookmark29"/>
      <w:r>
        <w:t xml:space="preserve">Полномочия республиканских органов государственного управления и иных государственных ор</w:t>
        <w:softHyphen/>
        <w:t xml:space="preserve">ганизаций, подчиненных Правительству Республики Беларусь, в области охраны труда.</w:t>
      </w:r>
      <w:bookmarkEnd w:id="29"/>
    </w:p>
    <w:p>
      <w:pPr>
        <w:numPr>
          <w:ilvl w:val="1"/>
          <w:numId w:val="5"/>
        </w:numPr>
        <w:pStyle w:val="Style8"/>
        <w:tabs>
          <w:tab w:leader="none" w:pos="547" w:val="left"/>
        </w:tabs>
        <w:keepNext/>
        <w:keepLines/>
        <w:shd w:val="clear" w:color="auto" w:fill="auto"/>
        <w:ind w:left="40"/>
        <w:spacing w:before="0" w:after="0" w:line="216" w:lineRule="exact"/>
      </w:pPr>
      <w:bookmarkStart w:id="30" w:name="bookmark30"/>
      <w:r>
        <w:t xml:space="preserve">Действия нанимателя (страхователя) по окончании расследования несчастного случая.</w:t>
      </w:r>
      <w:bookmarkEnd w:id="30"/>
    </w:p>
    <w:p>
      <w:pPr>
        <w:numPr>
          <w:ilvl w:val="1"/>
          <w:numId w:val="5"/>
        </w:numPr>
        <w:pStyle w:val="Style8"/>
        <w:tabs>
          <w:tab w:leader="none" w:pos="552" w:val="left"/>
        </w:tabs>
        <w:keepNext/>
        <w:keepLines/>
        <w:shd w:val="clear" w:color="auto" w:fill="auto"/>
        <w:ind w:left="40"/>
        <w:spacing w:before="0" w:after="0" w:line="216" w:lineRule="exact"/>
      </w:pPr>
      <w:bookmarkStart w:id="31" w:name="bookmark31"/>
      <w:r>
        <w:t xml:space="preserve">Ответственность за нарушение требований пожарной безопасности</w:t>
      </w:r>
      <w:bookmarkEnd w:id="31"/>
    </w:p>
    <w:p>
      <w:pPr>
        <w:numPr>
          <w:ilvl w:val="1"/>
          <w:numId w:val="5"/>
        </w:numPr>
        <w:pStyle w:val="Style8"/>
        <w:tabs>
          <w:tab w:leader="none" w:pos="573" w:val="left"/>
        </w:tabs>
        <w:keepNext/>
        <w:keepLines/>
        <w:shd w:val="clear" w:color="auto" w:fill="auto"/>
        <w:ind w:left="40" w:right="20"/>
        <w:spacing w:before="0" w:after="0" w:line="216" w:lineRule="exact"/>
      </w:pPr>
      <w:bookmarkStart w:id="32" w:name="bookmark32"/>
      <w:r>
        <w:t xml:space="preserve">Обязанности руководства организации по содержанию котлов в исправном состоянии и безопасной эксплуатации.</w:t>
      </w:r>
      <w:bookmarkEnd w:id="32"/>
    </w:p>
    <w:p>
      <w:pPr>
        <w:numPr>
          <w:ilvl w:val="1"/>
          <w:numId w:val="5"/>
        </w:numPr>
        <w:pStyle w:val="Style8"/>
        <w:tabs>
          <w:tab w:leader="none" w:pos="547" w:val="left"/>
        </w:tabs>
        <w:keepNext/>
        <w:keepLines/>
        <w:shd w:val="clear" w:color="auto" w:fill="auto"/>
        <w:ind w:left="40"/>
        <w:spacing w:before="0" w:after="217" w:line="216" w:lineRule="exact"/>
      </w:pPr>
      <w:bookmarkStart w:id="33" w:name="bookmark33"/>
      <w:r>
        <w:t xml:space="preserve">Организационные мероприятия, обеспечивающие безопасность работы в электроустановках.</w:t>
      </w:r>
      <w:bookmarkEnd w:id="33"/>
    </w:p>
    <w:p>
      <w:pPr>
        <w:pStyle w:val="Style8"/>
        <w:keepNext/>
        <w:keepLines/>
        <w:shd w:val="clear" w:color="auto" w:fill="auto"/>
        <w:ind w:left="40"/>
        <w:spacing w:before="0" w:after="159" w:line="170" w:lineRule="exact"/>
      </w:pPr>
      <w:bookmarkStart w:id="34" w:name="bookmark34"/>
      <w:r>
        <w:t xml:space="preserve">1. Порядок рассмотрения индивидуальных трудовых споров.</w:t>
      </w:r>
      <w:bookmarkEnd w:id="34"/>
    </w:p>
    <w:p>
      <w:pPr>
        <w:pStyle w:val="Style3"/>
        <w:shd w:val="clear" w:color="auto" w:fill="auto"/>
        <w:ind w:left="40" w:right="20" w:firstLine="320"/>
        <w:spacing w:line="221" w:lineRule="exact"/>
      </w:pPr>
      <w:r>
        <w:t xml:space="preserve">Индивидуальные трудовые споры по вопросам применения законодательства о труде, коллективного дого</w:t>
        <w:softHyphen/>
        <w:t xml:space="preserve">вора, соглашения рассматриваются:</w:t>
      </w:r>
    </w:p>
    <w:p>
      <w:pPr>
        <w:numPr>
          <w:ilvl w:val="2"/>
          <w:numId w:val="5"/>
        </w:numPr>
        <w:pStyle w:val="Style3"/>
        <w:tabs>
          <w:tab w:leader="none" w:pos="547" w:val="left"/>
        </w:tabs>
        <w:shd w:val="clear" w:color="auto" w:fill="auto"/>
        <w:ind w:left="20" w:firstLine="340"/>
      </w:pPr>
      <w:r>
        <w:t xml:space="preserve">комиссиями по трудовым спорам;</w:t>
      </w:r>
    </w:p>
    <w:p>
      <w:pPr>
        <w:numPr>
          <w:ilvl w:val="2"/>
          <w:numId w:val="5"/>
        </w:numPr>
        <w:pStyle w:val="Style3"/>
        <w:tabs>
          <w:tab w:leader="none" w:pos="566" w:val="left"/>
        </w:tabs>
        <w:shd w:val="clear" w:color="auto" w:fill="auto"/>
        <w:ind w:left="20" w:firstLine="340"/>
      </w:pPr>
      <w:r>
        <w:t xml:space="preserve">судами.</w:t>
      </w:r>
    </w:p>
    <w:p>
      <w:pPr>
        <w:pStyle w:val="Style3"/>
        <w:shd w:val="clear" w:color="auto" w:fill="auto"/>
        <w:ind w:left="20" w:right="20" w:firstLine="340"/>
      </w:pPr>
      <w:r>
        <w:t xml:space="preserve">Порядок рассмотрения индивидуальных трудовых споров комиссиями по трудовым спорам регулируется ТК, а в судах определяется, кроме того, гражданским процессуальным законодательством. Установленный ТК порядок рассмотрения индивидуальных трудовых споров не распространяется на споры о досрочном освобож</w:t>
        <w:softHyphen/>
        <w:t xml:space="preserve">дении от выборной оплачиваемой должности работников общественных объединений.</w:t>
      </w:r>
    </w:p>
    <w:p>
      <w:pPr>
        <w:pStyle w:val="Style3"/>
        <w:shd w:val="clear" w:color="auto" w:fill="auto"/>
        <w:ind w:left="20" w:right="20" w:firstLine="340"/>
      </w:pPr>
      <w:r>
        <w:t xml:space="preserve">Заявление работника, поступившее в комиссию по трудовым спорам, подлежит обязательной регистрации, и трудовой спор должен быть рассмотрен в 10-дневный срок.</w:t>
      </w:r>
    </w:p>
    <w:p>
      <w:pPr>
        <w:pStyle w:val="Style3"/>
        <w:shd w:val="clear" w:color="auto" w:fill="auto"/>
        <w:ind w:left="20" w:right="20" w:firstLine="340"/>
      </w:pPr>
      <w:r>
        <w:t xml:space="preserve">Спор рассматривается в присутствии работника, подавшего заявление. Рассмотрение спора в отсутствие работника допускается только по его письменному заявлению. При неявке работника на заседание комиссии по трудовым спорам рассмотрение заявления откладывается. При вторичной неявке работника без уважительных причин комиссия по трудовым спорам может вынести решение о снятии данного заявления с рассмотрения, что не лишает работника права подать заявление вновь.</w:t>
      </w:r>
    </w:p>
    <w:p>
      <w:pPr>
        <w:pStyle w:val="Style3"/>
        <w:shd w:val="clear" w:color="auto" w:fill="auto"/>
        <w:ind w:left="20" w:right="20" w:firstLine="340"/>
      </w:pPr>
      <w:r>
        <w:t xml:space="preserve">Комиссия по трудовым спорам имеет право вызывать на заседание свидетелей, приглашать специалистов, представителей профсоюзов (иных представителей работников) и других общественных объединений. По тре</w:t>
        <w:softHyphen/>
        <w:t xml:space="preserve">бованию комиссии по трудовым спорам наниматель обязан предоставлять необходимые расчеты и документы.</w:t>
      </w:r>
    </w:p>
    <w:p>
      <w:pPr>
        <w:pStyle w:val="Style3"/>
        <w:shd w:val="clear" w:color="auto" w:fill="auto"/>
        <w:ind w:left="20" w:right="20" w:firstLine="340"/>
      </w:pPr>
      <w:r>
        <w:t xml:space="preserve">На заседании комиссии по трудовым спорам ведется протокол, который подписывается председателем и секретарем комиссии.</w:t>
      </w:r>
    </w:p>
    <w:p>
      <w:pPr>
        <w:pStyle w:val="Style3"/>
        <w:shd w:val="clear" w:color="auto" w:fill="auto"/>
        <w:ind w:left="20" w:right="20" w:firstLine="340"/>
      </w:pPr>
      <w:r>
        <w:t xml:space="preserve">Комиссия по трудовым спорам принимает решение по соглашению между представителями нанимателя и профсоюза, которое имеет обязательную силу и утверждению нанимателем либо профсоюзом не подлежит.</w:t>
      </w:r>
    </w:p>
    <w:p>
      <w:pPr>
        <w:pStyle w:val="Style3"/>
        <w:shd w:val="clear" w:color="auto" w:fill="auto"/>
        <w:ind w:left="20" w:right="20" w:firstLine="340"/>
      </w:pPr>
      <w:r>
        <w:t xml:space="preserve">В решении комиссии по трудовым спорам указываются: наниматель; фамилия, имя, отчество обратившегося в комиссию по трудовым спорам работника; даты обращения в комиссию по трудовым спорам и рассмотрения спора; существо спора; фамилии членов комиссии по трудовым спорам, присутствовавших на заседании; моти</w:t>
        <w:softHyphen/>
        <w:t xml:space="preserve">вированное решение комиссии по трудовым спорам.</w:t>
      </w:r>
    </w:p>
    <w:p>
      <w:pPr>
        <w:pStyle w:val="Style3"/>
        <w:shd w:val="clear" w:color="auto" w:fill="auto"/>
        <w:ind w:left="20" w:right="20" w:firstLine="340"/>
      </w:pPr>
      <w:r>
        <w:t xml:space="preserve">Копии решения комиссии по трудовым спорам в трехдневный срок вручаются работнику и нанимателю. Ре</w:t>
        <w:softHyphen/>
        <w:t xml:space="preserve">шение комиссии по трудовым спорам может быть обжаловано работником или нанимателем в суде в 10-дневный срок со дня вручения им копии решения комиссии по трудовым спорам.</w:t>
      </w:r>
    </w:p>
    <w:p>
      <w:pPr>
        <w:pStyle w:val="Style3"/>
        <w:shd w:val="clear" w:color="auto" w:fill="auto"/>
        <w:ind w:left="20" w:firstLine="340"/>
      </w:pPr>
      <w:r>
        <w:t xml:space="preserve">В суде рассматриваются трудовые споры по заявлению:</w:t>
      </w:r>
    </w:p>
    <w:p>
      <w:pPr>
        <w:numPr>
          <w:ilvl w:val="3"/>
          <w:numId w:val="5"/>
        </w:numPr>
        <w:pStyle w:val="Style3"/>
        <w:tabs>
          <w:tab w:leader="none" w:pos="547" w:val="left"/>
        </w:tabs>
        <w:shd w:val="clear" w:color="auto" w:fill="auto"/>
        <w:ind w:left="20" w:firstLine="340"/>
      </w:pPr>
      <w:r>
        <w:t xml:space="preserve">о недействительности трудового договора в случаях, предусмотренных статьей 22 ТК;</w:t>
      </w:r>
    </w:p>
    <w:p>
      <w:pPr>
        <w:numPr>
          <w:ilvl w:val="3"/>
          <w:numId w:val="5"/>
        </w:numPr>
        <w:pStyle w:val="Style3"/>
        <w:tabs>
          <w:tab w:leader="none" w:pos="566" w:val="left"/>
        </w:tabs>
        <w:shd w:val="clear" w:color="auto" w:fill="auto"/>
        <w:ind w:left="20" w:firstLine="340"/>
      </w:pPr>
      <w:r>
        <w:t xml:space="preserve">работника или нанимателя, если они не согласны с решением комиссии по трудовым спорам;</w:t>
      </w:r>
    </w:p>
    <w:p>
      <w:pPr>
        <w:numPr>
          <w:ilvl w:val="3"/>
          <w:numId w:val="5"/>
        </w:numPr>
        <w:pStyle w:val="Style3"/>
        <w:tabs>
          <w:tab w:leader="none" w:pos="577" w:val="left"/>
        </w:tabs>
        <w:shd w:val="clear" w:color="auto" w:fill="auto"/>
        <w:ind w:left="20" w:right="20" w:firstLine="340"/>
      </w:pPr>
      <w:r>
        <w:t xml:space="preserve">работника, если комиссия по трудовым спорам не рассмотрела его заявление в установленный 10-днев</w:t>
        <w:softHyphen/>
        <w:t xml:space="preserve">ный срок;</w:t>
      </w:r>
    </w:p>
    <w:p>
      <w:pPr>
        <w:numPr>
          <w:ilvl w:val="3"/>
          <w:numId w:val="5"/>
        </w:numPr>
        <w:pStyle w:val="Style3"/>
        <w:tabs>
          <w:tab w:leader="none" w:pos="571" w:val="left"/>
        </w:tabs>
        <w:shd w:val="clear" w:color="auto" w:fill="auto"/>
        <w:ind w:left="20" w:firstLine="340"/>
      </w:pPr>
      <w:r>
        <w:t xml:space="preserve">прокурора, если решение комиссии по трудовым спорам противоречит законодательству.</w:t>
      </w:r>
    </w:p>
    <w:p>
      <w:pPr>
        <w:pStyle w:val="Style3"/>
        <w:shd w:val="clear" w:color="auto" w:fill="auto"/>
        <w:ind w:left="20" w:firstLine="340"/>
      </w:pPr>
      <w:r>
        <w:t xml:space="preserve">Непосредственно в суде рассматриваются трудовые споры по заявлениям:</w:t>
      </w:r>
    </w:p>
    <w:p>
      <w:pPr>
        <w:numPr>
          <w:ilvl w:val="4"/>
          <w:numId w:val="5"/>
        </w:numPr>
        <w:pStyle w:val="Style3"/>
        <w:tabs>
          <w:tab w:leader="none" w:pos="547" w:val="left"/>
        </w:tabs>
        <w:shd w:val="clear" w:color="auto" w:fill="auto"/>
        <w:ind w:left="20" w:firstLine="340"/>
      </w:pPr>
      <w:r>
        <w:t xml:space="preserve">работников, работающих у нанимателей, где комиссии по трудовым спорам не созданы;</w:t>
      </w:r>
    </w:p>
    <w:p>
      <w:pPr>
        <w:numPr>
          <w:ilvl w:val="4"/>
          <w:numId w:val="5"/>
        </w:numPr>
        <w:pStyle w:val="Style3"/>
        <w:tabs>
          <w:tab w:leader="none" w:pos="566" w:val="left"/>
        </w:tabs>
        <w:shd w:val="clear" w:color="auto" w:fill="auto"/>
        <w:ind w:left="20" w:firstLine="340"/>
      </w:pPr>
      <w:r>
        <w:t xml:space="preserve">работников - не членов профсоюза, если они не обратились в комиссию по трудовым спорам;</w:t>
      </w:r>
    </w:p>
    <w:p>
      <w:pPr>
        <w:numPr>
          <w:ilvl w:val="4"/>
          <w:numId w:val="5"/>
        </w:numPr>
        <w:pStyle w:val="Style3"/>
        <w:tabs>
          <w:tab w:leader="none" w:pos="577" w:val="left"/>
        </w:tabs>
        <w:shd w:val="clear" w:color="auto" w:fill="auto"/>
        <w:ind w:left="20" w:right="20" w:firstLine="340"/>
      </w:pPr>
      <w:r>
        <w:t xml:space="preserve">работников о восстановлении на работе независимо от оснований прекращения трудового договора, об изменении даты и формулировки причины увольнения, об оплате за время вынужденного прогула или выпол</w:t>
        <w:softHyphen/>
        <w:t xml:space="preserve">нения нижеоплачиваемой работы, за исключением споров работников, для которых предусмотрен иной порядок их рассмотрения;</w:t>
      </w:r>
    </w:p>
    <w:p>
      <w:pPr>
        <w:numPr>
          <w:ilvl w:val="4"/>
          <w:numId w:val="5"/>
        </w:numPr>
        <w:pStyle w:val="Style3"/>
        <w:tabs>
          <w:tab w:leader="none" w:pos="571" w:val="left"/>
        </w:tabs>
        <w:shd w:val="clear" w:color="auto" w:fill="auto"/>
        <w:ind w:left="20" w:firstLine="340"/>
      </w:pPr>
      <w:r>
        <w:t xml:space="preserve">нанимателей о возмещении им причиненного работниками материального ущерба;</w:t>
      </w:r>
    </w:p>
    <w:p>
      <w:pPr>
        <w:numPr>
          <w:ilvl w:val="4"/>
          <w:numId w:val="5"/>
        </w:numPr>
        <w:pStyle w:val="Style3"/>
        <w:tabs>
          <w:tab w:leader="none" w:pos="582" w:val="left"/>
        </w:tabs>
        <w:shd w:val="clear" w:color="auto" w:fill="auto"/>
        <w:ind w:left="20" w:right="20" w:firstLine="340"/>
      </w:pPr>
      <w:r>
        <w:t xml:space="preserve">работников по вопросу применения законодательства о труде, который в соответствии с законодатель</w:t>
        <w:softHyphen/>
        <w:t xml:space="preserve">ством был решен нанимателем и профсоюзом в пределах предоставленных им прав;</w:t>
      </w:r>
    </w:p>
    <w:p>
      <w:pPr>
        <w:numPr>
          <w:ilvl w:val="4"/>
          <w:numId w:val="5"/>
        </w:numPr>
        <w:pStyle w:val="Style3"/>
        <w:tabs>
          <w:tab w:leader="none" w:pos="547" w:val="left"/>
        </w:tabs>
        <w:shd w:val="clear" w:color="auto" w:fill="auto"/>
        <w:ind w:left="20" w:firstLine="340"/>
      </w:pPr>
      <w:r>
        <w:t xml:space="preserve">работников об отказе нанимателя в составлении акта о несчастном случае либо несогласии с его содержанием.</w:t>
      </w:r>
    </w:p>
    <w:p>
      <w:pPr>
        <w:pStyle w:val="Style3"/>
        <w:shd w:val="clear" w:color="auto" w:fill="auto"/>
        <w:ind w:left="20" w:firstLine="340"/>
      </w:pPr>
      <w:r>
        <w:t xml:space="preserve">Непосредственно в суде рассматриваются также споры об отказе в заключении трудового договора с:</w:t>
      </w:r>
    </w:p>
    <w:p>
      <w:pPr>
        <w:numPr>
          <w:ilvl w:val="5"/>
          <w:numId w:val="5"/>
        </w:numPr>
        <w:pStyle w:val="Style3"/>
        <w:tabs>
          <w:tab w:leader="none" w:pos="542" w:val="left"/>
        </w:tabs>
        <w:shd w:val="clear" w:color="auto" w:fill="auto"/>
        <w:ind w:left="20" w:firstLine="340"/>
      </w:pPr>
      <w:r>
        <w:t xml:space="preserve">лицами, приглашенными на работу в порядке перевода от другого нанимателя;</w:t>
      </w:r>
    </w:p>
    <w:p>
      <w:pPr>
        <w:numPr>
          <w:ilvl w:val="5"/>
          <w:numId w:val="5"/>
        </w:numPr>
        <w:pStyle w:val="Style3"/>
        <w:tabs>
          <w:tab w:leader="none" w:pos="577" w:val="left"/>
        </w:tabs>
        <w:shd w:val="clear" w:color="auto" w:fill="auto"/>
        <w:ind w:left="20" w:right="20" w:firstLine="340"/>
      </w:pPr>
      <w:r>
        <w:t xml:space="preserve">выпускниками, которым место работы предоставлено путем распределения, направления на работу, при</w:t>
        <w:softHyphen/>
        <w:t xml:space="preserve">бывшими на работу к определенному нанимателю;</w:t>
      </w:r>
    </w:p>
    <w:p>
      <w:pPr>
        <w:numPr>
          <w:ilvl w:val="5"/>
          <w:numId w:val="5"/>
        </w:numPr>
        <w:pStyle w:val="Style3"/>
        <w:tabs>
          <w:tab w:leader="none" w:pos="567" w:val="left"/>
        </w:tabs>
        <w:shd w:val="clear" w:color="auto" w:fill="auto"/>
        <w:ind w:left="20" w:right="20" w:firstLine="340"/>
      </w:pPr>
      <w:r>
        <w:t xml:space="preserve">другими лицами, с которыми наниматель в соответствии с законодательством обязан заключить трудовой договор;</w:t>
      </w:r>
    </w:p>
    <w:p>
      <w:pPr>
        <w:numPr>
          <w:ilvl w:val="5"/>
          <w:numId w:val="5"/>
        </w:numPr>
        <w:pStyle w:val="Style3"/>
        <w:tabs>
          <w:tab w:leader="none" w:pos="566" w:val="left"/>
        </w:tabs>
        <w:shd w:val="clear" w:color="auto" w:fill="auto"/>
        <w:ind w:left="20" w:firstLine="340"/>
      </w:pPr>
      <w:r>
        <w:t xml:space="preserve">лицами по дискриминационным мотивам.</w:t>
      </w:r>
    </w:p>
    <w:p>
      <w:pPr>
        <w:pStyle w:val="Style3"/>
        <w:shd w:val="clear" w:color="auto" w:fill="auto"/>
        <w:ind w:left="20" w:right="20" w:firstLine="340"/>
      </w:pPr>
      <w:r>
        <w:t xml:space="preserve">При рассмотрении индивидуальных трудовых споров работники освобождаются от уплаты судебных рас</w:t>
        <w:softHyphen/>
        <w:t xml:space="preserve">ходов.</w:t>
      </w:r>
    </w:p>
    <w:p>
      <w:pPr>
        <w:pStyle w:val="Style3"/>
        <w:shd w:val="clear" w:color="auto" w:fill="auto"/>
        <w:ind w:left="20" w:right="20" w:firstLine="340"/>
      </w:pPr>
      <w:r>
        <w:t xml:space="preserve">Работники могут обращаться в комиссию по трудовым спорам или в установленных законодательными ак</w:t>
        <w:softHyphen/>
        <w:t xml:space="preserve">тами случаях в суд в трехмесячный срок со дня, когда они узнали или должны были узнать о нарушении своего права, а по делам об увольнении - в суд в месячный срок со дня вручения копии приказа об увольнении или со дня выдачи трудовой книжки с записью об основании прекращения трудового договора либо со дня отказа в выдаче или получении указанных документов.</w:t>
      </w:r>
    </w:p>
    <w:p>
      <w:pPr>
        <w:pStyle w:val="Style3"/>
        <w:shd w:val="clear" w:color="auto" w:fill="auto"/>
        <w:ind w:left="20" w:right="20" w:firstLine="340"/>
      </w:pPr>
      <w:r>
        <w:t xml:space="preserve">При пропуске по уважительным причинам сроков, установленных статьей 242 ТК, они могут быть восста</w:t>
        <w:softHyphen/>
        <w:t xml:space="preserve">новлены соответственно комиссией по трудовым спорам или судом.</w:t>
      </w:r>
    </w:p>
    <w:p>
      <w:pPr>
        <w:numPr>
          <w:ilvl w:val="6"/>
          <w:numId w:val="5"/>
        </w:numPr>
        <w:pStyle w:val="Style8"/>
        <w:tabs>
          <w:tab w:leader="none" w:pos="578" w:val="left"/>
        </w:tabs>
        <w:keepNext/>
        <w:keepLines/>
        <w:shd w:val="clear" w:color="auto" w:fill="auto"/>
        <w:ind w:left="40" w:right="20" w:firstLine="340"/>
        <w:spacing w:before="0" w:after="184" w:line="230" w:lineRule="exact"/>
      </w:pPr>
      <w:bookmarkStart w:id="35" w:name="bookmark35"/>
      <w:r>
        <w:t xml:space="preserve">Полномочия республиканских органов государственного управления и иных государственных ор</w:t>
        <w:softHyphen/>
        <w:t xml:space="preserve">ганизаций, подчиненных Правительству Республики Беларусь, в области охраны труда</w:t>
      </w:r>
      <w:bookmarkEnd w:id="35"/>
    </w:p>
    <w:p>
      <w:pPr>
        <w:pStyle w:val="Style3"/>
        <w:shd w:val="clear" w:color="auto" w:fill="auto"/>
        <w:ind w:left="40" w:right="20" w:firstLine="340"/>
      </w:pPr>
      <w:r>
        <w:t xml:space="preserve">Согласно статье 6 Закона Республики Беларусь «Об охране труда» государственное управление в области охраны труда осуществляют Президент Республики Беларусь, Правительство Республики Беларусь, респу</w:t>
        <w:softHyphen/>
        <w:t xml:space="preserve">бликанские органы государственного управления и иные государственные организации, подчиненные Пра</w:t>
        <w:softHyphen/>
        <w:t xml:space="preserve">вительству Республики Беларусь, местные исполнительные и распорядительные органы в пределах своей компетенции.</w:t>
      </w:r>
    </w:p>
    <w:p>
      <w:pPr>
        <w:pStyle w:val="Style3"/>
        <w:shd w:val="clear" w:color="auto" w:fill="auto"/>
        <w:jc w:val="left"/>
        <w:ind w:left="40" w:right="20" w:firstLine="340"/>
      </w:pPr>
      <w:r>
        <w:t xml:space="preserve">В соответствии со статьей 9 данного Закона республиканские органы государственного управления и иные государственные организации, подчиненные Правительству Республики Беларусь, осуществляют: государственное управление охраной труда на отраслевом уровне;</w:t>
      </w:r>
    </w:p>
    <w:p>
      <w:pPr>
        <w:pStyle w:val="Style3"/>
        <w:shd w:val="clear" w:color="auto" w:fill="auto"/>
        <w:ind w:left="40" w:right="20" w:firstLine="340"/>
      </w:pPr>
      <w:r>
        <w:t xml:space="preserve">разработку и принятие в пределах своей компетенции отраслевых правил по охране труда, типовых инструк</w:t>
        <w:softHyphen/>
        <w:t xml:space="preserve">ций по охране труда, других нормативных правовых актов, в том числе технических нормативных правовых актов, содержащих требования по охране труда, по согласованию с Министерством труда и социальной защиты Республики Беларусь,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
    <w:p>
      <w:pPr>
        <w:pStyle w:val="Style3"/>
        <w:shd w:val="clear" w:color="auto" w:fill="auto"/>
        <w:ind w:left="40" w:right="20" w:firstLine="340"/>
      </w:pPr>
      <w:r>
        <w:t xml:space="preserve">разработку и реализацию отраслевых целевых программ по улучшению условий и охраны труда; анализ результатов аттестации рабочих мест по условиям труда, паспортизации санитарно-технического со</w:t>
        <w:softHyphen/>
        <w:t xml:space="preserve">стояния условий и охраны труда, причин производственного травматизма и профессиональной заболеваемости в подчиненных или входящих в их состав (систему) организациях, в том числе в их обособленных подразделе</w:t>
        <w:softHyphen/>
        <w:t xml:space="preserve">ниях, имеющих учетный номер плательщика (далее - подчиненные организации), разработку и реализацию мер по их профилактике;</w:t>
      </w:r>
    </w:p>
    <w:p>
      <w:pPr>
        <w:pStyle w:val="Style3"/>
        <w:shd w:val="clear" w:color="auto" w:fill="auto"/>
        <w:ind w:left="40" w:right="20" w:firstLine="340"/>
      </w:pPr>
      <w:r>
        <w:t xml:space="preserve">контроль за соответствием требованиям законодательства об охране труда деятельности, осуществляемой подчиненными организациями (ведомственный контроль);</w:t>
      </w:r>
    </w:p>
    <w:p>
      <w:pPr>
        <w:pStyle w:val="Style3"/>
        <w:shd w:val="clear" w:color="auto" w:fill="auto"/>
        <w:ind w:left="40" w:right="20" w:firstLine="340"/>
      </w:pPr>
      <w:r>
        <w:t xml:space="preserve">организацию обучения и проверки знаний по вопросам охраны труда руководителей и специалистов подчи</w:t>
        <w:softHyphen/>
        <w:t xml:space="preserve">ненных организаций;</w:t>
      </w:r>
    </w:p>
    <w:p>
      <w:pPr>
        <w:pStyle w:val="Style3"/>
        <w:shd w:val="clear" w:color="auto" w:fill="auto"/>
        <w:ind w:left="40" w:right="20" w:firstLine="340"/>
      </w:pPr>
      <w:r>
        <w:t xml:space="preserve">организацию и координацию проведения научно-исследовательских работ по вопросам условий и охраны труда;</w:t>
      </w:r>
    </w:p>
    <w:p>
      <w:pPr>
        <w:pStyle w:val="Style3"/>
        <w:shd w:val="clear" w:color="auto" w:fill="auto"/>
        <w:ind w:left="40" w:firstLine="340"/>
      </w:pPr>
      <w:r>
        <w:t xml:space="preserve">информационное обеспечение подчиненных организаций по вопросам охраны труда;</w:t>
      </w:r>
    </w:p>
    <w:p>
      <w:pPr>
        <w:pStyle w:val="Style3"/>
        <w:shd w:val="clear" w:color="auto" w:fill="auto"/>
        <w:ind w:left="40" w:firstLine="340"/>
      </w:pPr>
      <w:r>
        <w:t xml:space="preserve">пропаганду и распространение передового опыта в области охраны труда в подчиненных организациях;</w:t>
      </w:r>
    </w:p>
    <w:p>
      <w:pPr>
        <w:pStyle w:val="Style3"/>
        <w:shd w:val="clear" w:color="auto" w:fill="auto"/>
        <w:ind w:left="40" w:firstLine="340"/>
      </w:pPr>
      <w:r>
        <w:t xml:space="preserve">международное сотрудничество в пределах своей компетенции по вопросам охраны труда;</w:t>
      </w:r>
    </w:p>
    <w:p>
      <w:pPr>
        <w:pStyle w:val="Style3"/>
        <w:shd w:val="clear" w:color="auto" w:fill="auto"/>
        <w:ind w:left="40" w:firstLine="340"/>
        <w:spacing w:after="225"/>
      </w:pPr>
      <w:r>
        <w:t xml:space="preserve">иные полномочия в области охраны труда, предусмотренные законодательством.</w:t>
      </w:r>
    </w:p>
    <w:p>
      <w:pPr>
        <w:numPr>
          <w:ilvl w:val="6"/>
          <w:numId w:val="5"/>
        </w:numPr>
        <w:pStyle w:val="Style8"/>
        <w:tabs>
          <w:tab w:leader="none" w:pos="562" w:val="left"/>
        </w:tabs>
        <w:keepNext/>
        <w:keepLines/>
        <w:shd w:val="clear" w:color="auto" w:fill="auto"/>
        <w:ind w:left="40" w:firstLine="340"/>
        <w:spacing w:before="0" w:after="159" w:line="170" w:lineRule="exact"/>
      </w:pPr>
      <w:bookmarkStart w:id="36" w:name="bookmark36"/>
      <w:r>
        <w:t xml:space="preserve">Действия нанимателя (страхователя) по окончании расследования несчастного случая</w:t>
      </w:r>
      <w:bookmarkEnd w:id="36"/>
    </w:p>
    <w:p>
      <w:pPr>
        <w:pStyle w:val="Style3"/>
        <w:shd w:val="clear" w:color="auto" w:fill="auto"/>
        <w:ind w:left="40" w:right="20" w:firstLine="340"/>
        <w:spacing w:line="221" w:lineRule="exact"/>
      </w:pPr>
      <w:r>
        <w:t xml:space="preserve">Порядок расследования несчастных случаев на производстве и профессиональных заболеваний установ</w:t>
        <w:softHyphen/>
        <w:t xml:space="preserve">лен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(в ред. пост, от 31 июля 2015 г. № 654) (далее - Правила).</w:t>
      </w:r>
    </w:p>
    <w:p>
      <w:pPr>
        <w:pStyle w:val="Style3"/>
        <w:shd w:val="clear" w:color="auto" w:fill="auto"/>
        <w:ind w:left="40" w:right="20" w:firstLine="340"/>
        <w:spacing w:line="221" w:lineRule="exact"/>
      </w:pPr>
      <w:r>
        <w:t xml:space="preserve">Согласно Правилам после завершения расследования уполномоченное должностное лицо организации, страхователя либо страхователь - физическое лицо оформляет акт о несчастном случае на производстве формы Н-1 (далее - акт формы Н-1) в 4 экземплярах или акт о непроизводственном несчастном случае формы НП (да</w:t>
        <w:softHyphen/>
        <w:t xml:space="preserve">лее - акт формы НП) в 4 экземплярах.</w:t>
      </w:r>
    </w:p>
    <w:p>
      <w:pPr>
        <w:pStyle w:val="Style3"/>
        <w:shd w:val="clear" w:color="auto" w:fill="auto"/>
        <w:ind w:left="40" w:firstLine="340"/>
        <w:spacing w:line="221" w:lineRule="exact"/>
      </w:pPr>
      <w:r>
        <w:t xml:space="preserve">Страхователь в течение двух рабочих дней по окончании расследования:</w:t>
      </w:r>
    </w:p>
    <w:p>
      <w:pPr>
        <w:pStyle w:val="Style3"/>
        <w:shd w:val="clear" w:color="auto" w:fill="auto"/>
        <w:ind w:left="40" w:right="20" w:firstLine="340"/>
        <w:spacing w:line="221" w:lineRule="exact"/>
      </w:pPr>
      <w:r>
        <w:t xml:space="preserve">рассматривает материалы расследования, утверждает акт формы Н-1 или акт формы НП и регистрирует его в журнале регистрации несчастных случаев;</w:t>
      </w:r>
    </w:p>
    <w:p>
      <w:pPr>
        <w:pStyle w:val="Style3"/>
        <w:shd w:val="clear" w:color="auto" w:fill="auto"/>
        <w:ind w:left="40" w:right="20" w:firstLine="340"/>
        <w:spacing w:line="221" w:lineRule="exact"/>
      </w:pPr>
      <w:r>
        <w:t xml:space="preserve">направляет по одному экземпляру акта формы Н-1 или акта формы НП потерпевшему или лицу, представ</w:t>
        <w:softHyphen/>
        <w:t xml:space="preserve">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pPr>
        <w:pStyle w:val="Style3"/>
        <w:shd w:val="clear" w:color="auto" w:fill="auto"/>
        <w:ind w:left="40" w:right="20" w:firstLine="340"/>
        <w:spacing w:line="221" w:lineRule="exact"/>
      </w:pPr>
      <w:r>
        <w:t xml:space="preserve">направляет один экземпляр акта формы Н-1 или акта формы НП с материалами расследования страховщику; направляет копии акта формы Н-1 или акта формы НП руководителю подразделения, где работает (работал) потерпевший, в профсоюз (иной представительный орган работников), государственный орган (его структурное подразделение, территориальный орган, подчиненную организацию), уполномоченный законодательными ак</w:t>
        <w:softHyphen/>
        <w:t xml:space="preserve">тами на осуществление надзора (контроля) в соответствующих сферах деятельности (далее </w:t>
      </w:r>
      <w:r>
        <w:rPr>
          <w:rStyle w:val="CharStyle20"/>
        </w:rPr>
        <w:t xml:space="preserve">— </w:t>
      </w:r>
      <w:r>
        <w:t xml:space="preserve">уполномоченный орган надзора), если случай произошел на поднадзорном ему объекте, местный исполнительный и распоряди</w:t>
        <w:softHyphen/>
        <w:t xml:space="preserve">тельный орган, в вышестоящую организацию.</w:t>
      </w:r>
    </w:p>
    <w:p>
      <w:pPr>
        <w:pStyle w:val="Style3"/>
        <w:shd w:val="clear" w:color="auto" w:fill="auto"/>
        <w:ind w:left="40" w:right="20" w:firstLine="340"/>
        <w:spacing w:line="221" w:lineRule="exact"/>
      </w:pPr>
      <w:r>
        <w:t xml:space="preserve">Страхователь в течение пяти рабочих дней ознакамливает с актом формы Н-1 лиц, допустивших нарушения актов законодательства о труде и об охране труда, технических нормативных правовых актов, локальных нор</w:t>
        <w:softHyphen/>
        <w:t xml:space="preserve">мативных правовых актов, приведшие к несчастному случаю (в том числе если они не являются работающим у страхователя).</w:t>
      </w:r>
    </w:p>
    <w:p>
      <w:pPr>
        <w:numPr>
          <w:ilvl w:val="6"/>
          <w:numId w:val="5"/>
        </w:numPr>
        <w:pStyle w:val="Style8"/>
        <w:tabs>
          <w:tab w:leader="none" w:pos="552" w:val="left"/>
        </w:tabs>
        <w:keepNext/>
        <w:keepLines/>
        <w:shd w:val="clear" w:color="auto" w:fill="auto"/>
        <w:ind w:left="20" w:firstLine="340"/>
        <w:spacing w:before="0" w:after="220" w:line="170" w:lineRule="exact"/>
      </w:pPr>
      <w:bookmarkStart w:id="37" w:name="bookmark37"/>
      <w:r>
        <w:t xml:space="preserve">Ответственность за нарушение требований пожарной безопасности</w:t>
      </w:r>
      <w:bookmarkEnd w:id="37"/>
    </w:p>
    <w:p>
      <w:pPr>
        <w:pStyle w:val="Style3"/>
        <w:shd w:val="clear" w:color="auto" w:fill="auto"/>
        <w:ind w:left="20" w:right="40" w:firstLine="340"/>
      </w:pPr>
      <w:r>
        <w:t xml:space="preserve">Помимо установленной трудовым законодательством дисциплинарной и материальной ответственности за нарушение требований пожарной безопасности установлена административная и уголовная ответственность.</w:t>
      </w:r>
    </w:p>
    <w:p>
      <w:pPr>
        <w:pStyle w:val="Style3"/>
        <w:shd w:val="clear" w:color="auto" w:fill="auto"/>
        <w:ind w:left="20" w:right="40" w:firstLine="340"/>
      </w:pPr>
      <w:r>
        <w:t xml:space="preserve">Так, согласно статье 23.56 Кодекса Республики Беларусь об административных правонарушениях (да</w:t>
        <w:softHyphen/>
        <w:t xml:space="preserve">лее - КоАП) нарушение законодательства о пожарной безопасности, в том числе обязательных для соблюдения требований технических нормативных правовых актов системы противопожарного нормирования и стандар</w:t>
        <w:softHyphen/>
        <w:t xml:space="preserve">тизации, влечет предупреждение или наложение штрафа в размере до 30 базовых величин, а на юридическое лицо - предупреждение или наложение штрафа в размере до 200 базовых величин.</w:t>
      </w:r>
    </w:p>
    <w:p>
      <w:pPr>
        <w:pStyle w:val="Style3"/>
        <w:shd w:val="clear" w:color="auto" w:fill="auto"/>
        <w:ind w:left="20" w:right="40" w:firstLine="340"/>
      </w:pPr>
      <w:r>
        <w:t xml:space="preserve">Нарушение правил пожарной безопасности лицом, ответственным за их выполнение, повлекшее возникно</w:t>
        <w:softHyphen/>
        <w:t xml:space="preserve">вение пожара, влечет наложение штрафа в размере от 30 до 50 базовых величин.</w:t>
      </w:r>
    </w:p>
    <w:p>
      <w:pPr>
        <w:pStyle w:val="Style3"/>
        <w:shd w:val="clear" w:color="auto" w:fill="auto"/>
        <w:ind w:left="20" w:right="40" w:firstLine="340"/>
      </w:pPr>
      <w:r>
        <w:t xml:space="preserve">Кроме того, статьей 15.29 КоАП установлена административная ответственность за нарушение требований пожарной безопасности в лесах или на торфяниках, статьей 18.11 КоАП - за нарушение правил пожарной безо</w:t>
        <w:softHyphen/>
        <w:t xml:space="preserve">пасности на транспорте общего пользования, на автомобильных дорогах и дорожных сооружениях.</w:t>
      </w:r>
    </w:p>
    <w:p>
      <w:pPr>
        <w:pStyle w:val="Style3"/>
        <w:shd w:val="clear" w:color="auto" w:fill="auto"/>
        <w:ind w:left="20" w:right="40" w:firstLine="340"/>
        <w:spacing w:after="180"/>
      </w:pPr>
      <w:r>
        <w:t xml:space="preserve">Согласно статье 304 Уголовного кодекса Республики Беларусь нарушение правил пожарной безопасности лицом, ответственным за их выполнение, повлекшее возникновение пожара, совершенное в течение года после наложения административного взыскания за нарушение правил пожарной безопасности, наказывается штра</w:t>
        <w:softHyphen/>
        <w:t xml:space="preserve">фом, или исправительными работами на срок до одного года, или арестом на срок до 3 месяцев с лишением права занимать определенные должности или заниматься определенной деятельностью или без лишения. Нару</w:t>
        <w:softHyphen/>
        <w:t xml:space="preserve">шение правил пожарной безопасности лицом, ответственным за их выполнение, повлекшее по неосторожности возникновение пожара, причинившего тяжкое или менее тяжкое телесное повреждение либо ущерб в крупном размере, наказывается исправительными работами на срок до 2 лет, или арестом на срок до 6 месяцев, или огра</w:t>
        <w:softHyphen/>
        <w:t xml:space="preserve">ничением свободы на срок до 3 лет, или лишением свободы на тот же срок с лишением права занимать опреде</w:t>
        <w:softHyphen/>
        <w:t xml:space="preserve">ленные должности или заниматься определенной деятельностью или без лишения. Такое же деяние, повлекшее по неосторожности смерть человека либо причинение тяжкого телесного повреждения двум или более лицам, наказывается лишением свободы на срок до 7 лет с лишением права занимать определенные должности или заниматься определенной деятельностью или без лишения.</w:t>
      </w:r>
    </w:p>
    <w:p>
      <w:pPr>
        <w:numPr>
          <w:ilvl w:val="6"/>
          <w:numId w:val="5"/>
        </w:numPr>
        <w:pStyle w:val="Style8"/>
        <w:tabs>
          <w:tab w:leader="none" w:pos="558" w:val="left"/>
        </w:tabs>
        <w:keepNext/>
        <w:keepLines/>
        <w:shd w:val="clear" w:color="auto" w:fill="auto"/>
        <w:ind w:left="20" w:right="40" w:firstLine="340"/>
        <w:spacing w:before="0" w:after="180" w:line="226" w:lineRule="exact"/>
      </w:pPr>
      <w:bookmarkStart w:id="38" w:name="bookmark38"/>
      <w:r>
        <w:t xml:space="preserve">Обязанности руководства организации по содержанию котлов в исправном состоянии и безопасной эксплуатации</w:t>
      </w:r>
      <w:bookmarkEnd w:id="38"/>
    </w:p>
    <w:p>
      <w:pPr>
        <w:pStyle w:val="Style3"/>
        <w:shd w:val="clear" w:color="auto" w:fill="auto"/>
        <w:ind w:left="20" w:right="40" w:firstLine="340"/>
      </w:pPr>
      <w:r>
        <w:t xml:space="preserve">Требования к организации безопасной эксплуатации котлов изложены в Правилах устройства и безопасной эксплуатации паровых и водогрейных котлов, утвержденных постановлением Министерства по чрезвычайным ситуациям Республики Беларусь от 15 ноября 2012 г. № 60, и Правилах по обеспечению промышленной безопас</w:t>
        <w:softHyphen/>
        <w:t xml:space="preserve">ности при эксплуатации паровых котлов с давлением пара не более 0,07 МПа (0,7 бар) и водогрейных котлов с температурой нагрева воды не свыше 115 °С, утвержденных постановлением Министерства по чрезвычайным ситуациям Республики Беларусь от 31 декабря 2013 г. № 79 (в ред. пост, от 10 марта 2015 г. № 4).</w:t>
      </w:r>
    </w:p>
    <w:p>
      <w:pPr>
        <w:pStyle w:val="Style3"/>
        <w:shd w:val="clear" w:color="auto" w:fill="auto"/>
        <w:jc w:val="left"/>
        <w:ind w:left="20" w:right="40" w:firstLine="340"/>
      </w:pPr>
      <w:r>
        <w:t xml:space="preserve">Руководитель предприятия - владельца котла должен обеспечить содержание в исправном состоянии и безопасную эксплуатацию котлов путем организации надлежащего обслуживания и ремонта. В этих целях владелец котла обязан: организовать производственный контроль за промышленной безопасностью в котельной; назначить уполномоченное лицо, осуществляющее производственный контроль за соблюдением требова</w:t>
        <w:softHyphen/>
        <w:t xml:space="preserve">ний промышленной безопасности при эксплуатации котлов, экономайзеров;</w:t>
      </w:r>
    </w:p>
    <w:p>
      <w:pPr>
        <w:pStyle w:val="Style3"/>
        <w:shd w:val="clear" w:color="auto" w:fill="auto"/>
        <w:ind w:left="20" w:right="40" w:firstLine="340"/>
      </w:pPr>
      <w:r>
        <w:t xml:space="preserve">обеспечить специалистов предприятий, осуществляющих эксплуатацию, ремонт и обслуживание котлов, Правилами, должностными инструкциями, руководящими указаниями по безопасной эксплуатации котлов (ин</w:t>
        <w:softHyphen/>
        <w:t xml:space="preserve">струкциями);</w:t>
      </w:r>
    </w:p>
    <w:p>
      <w:pPr>
        <w:pStyle w:val="Style3"/>
        <w:shd w:val="clear" w:color="auto" w:fill="auto"/>
        <w:ind w:left="20" w:right="40" w:firstLine="340"/>
      </w:pPr>
      <w:r>
        <w:t xml:space="preserve">назначить в необходимом количестве лиц обслуживающего персонала, обученных и имеющих удостовере</w:t>
        <w:softHyphen/>
        <w:t xml:space="preserve">ние на право обслуживания котлов;</w:t>
      </w:r>
    </w:p>
    <w:p>
      <w:pPr>
        <w:pStyle w:val="Style3"/>
        <w:shd w:val="clear" w:color="auto" w:fill="auto"/>
        <w:ind w:left="20" w:right="40" w:firstLine="340"/>
      </w:pPr>
      <w:r>
        <w:t xml:space="preserve">разработать и утвердить инструкции для персонала, обслуживающего котлы, экономайзеры и руководства организации-изготовителя с учетом компоновки оборудования. Инструкции должны находиться на рабочих ме</w:t>
        <w:softHyphen/>
        <w:t xml:space="preserve">стах и выдаваться под роспись обслуживающему персоналу;</w:t>
      </w:r>
    </w:p>
    <w:p>
      <w:pPr>
        <w:pStyle w:val="Style3"/>
        <w:shd w:val="clear" w:color="auto" w:fill="auto"/>
        <w:ind w:left="20" w:right="40" w:firstLine="340"/>
      </w:pPr>
      <w:r>
        <w:t xml:space="preserve">установить такой порядок, чтобы персонал, на который возложены обязанности по обслуживанию котлов, экономайзеров, вел тщательные наблюдения за порученным ему оборудованием путем его осмотра, проверки исправности действия арматуры, контрольных измерительных приборов, предохранительных клапанов, средств сигнализации и защиты, питательных насосов. Для записи результатов осмотра и проверки должен вестись сменный журнал;</w:t>
      </w:r>
    </w:p>
    <w:p>
      <w:pPr>
        <w:pStyle w:val="Style3"/>
        <w:shd w:val="clear" w:color="auto" w:fill="auto"/>
        <w:jc w:val="left"/>
        <w:ind w:left="20" w:right="40" w:firstLine="340"/>
      </w:pPr>
      <w:r>
        <w:t xml:space="preserve">обеспечить периодичность проверки знаний Правил руководящими работниками и специалистами; обеспечить обучение, стажировку, инструктаж и проверку знаний работающих по вопросам охраны труда; организовать контроль за состоянием элементов котла, экономайзера в соответствии с инструкцией по мон</w:t>
        <w:softHyphen/>
        <w:t xml:space="preserve">тажу, пуску, регулированию и обкатке изделий и руководством по эксплуатации организации-изготовителя;</w:t>
      </w:r>
    </w:p>
    <w:p>
      <w:pPr>
        <w:pStyle w:val="Style3"/>
        <w:shd w:val="clear" w:color="auto" w:fill="auto"/>
        <w:ind w:left="20" w:right="40" w:firstLine="340"/>
      </w:pPr>
      <w:r>
        <w:t xml:space="preserve">обеспечить выполнение специалистами требований Правил, должностных инструкций, а обслуживающим персоналом - инструкций;</w:t>
      </w:r>
    </w:p>
    <w:p>
      <w:pPr>
        <w:pStyle w:val="Style3"/>
        <w:shd w:val="clear" w:color="auto" w:fill="auto"/>
        <w:ind w:left="40" w:right="20" w:firstLine="360"/>
      </w:pPr>
      <w:r>
        <w:t xml:space="preserve">обеспечить проведение технических освидетельствований котлов, экономайзеров в установленные сро</w:t>
        <w:softHyphen/>
        <w:t xml:space="preserve">ки и устранять нарушения, выявляемые службой производственного контроля за промышленной безопас</w:t>
        <w:softHyphen/>
        <w:t xml:space="preserve">ностью;</w:t>
      </w:r>
    </w:p>
    <w:p>
      <w:pPr>
        <w:pStyle w:val="Style3"/>
        <w:shd w:val="clear" w:color="auto" w:fill="auto"/>
        <w:ind w:left="40" w:right="20" w:firstLine="360"/>
      </w:pPr>
      <w:r>
        <w:t xml:space="preserve">проводить периодически, не реже одного раза в год, обследование котлов, экономайзеров с последующим уведомлением Госпромнадзора о результатах этого обследования;</w:t>
      </w:r>
    </w:p>
    <w:p>
      <w:pPr>
        <w:pStyle w:val="Style3"/>
        <w:shd w:val="clear" w:color="auto" w:fill="auto"/>
        <w:ind w:left="40" w:right="20" w:firstLine="360"/>
      </w:pPr>
      <w:r>
        <w:t xml:space="preserve">обеспечить проведение экспертизы промышленной безопасности, технического диагностирования, испыта</w:t>
        <w:softHyphen/>
        <w:t xml:space="preserve">ний, освидетельствований котлов, экономайзеров;</w:t>
      </w:r>
    </w:p>
    <w:p>
      <w:pPr>
        <w:pStyle w:val="Style3"/>
        <w:shd w:val="clear" w:color="auto" w:fill="auto"/>
        <w:ind w:left="40" w:right="20" w:firstLine="360"/>
      </w:pPr>
      <w:r>
        <w:t xml:space="preserve">приостанавливать эксплуатацию котлов, экономайзеров самостоятельно или по предписанию должностных лиц Госпромнадзора в случае обнаружения неисправностей, влияющих на безопасную эксплуатацию котлов, экономайзеров или безопасность обслуживающего персонала, либо в случае аварии или инцидента;</w:t>
      </w:r>
    </w:p>
    <w:p>
      <w:pPr>
        <w:pStyle w:val="Style3"/>
        <w:shd w:val="clear" w:color="auto" w:fill="auto"/>
        <w:ind w:left="40" w:right="20" w:firstLine="360"/>
      </w:pPr>
      <w:r>
        <w:t xml:space="preserve">принимать участие в техническом расследовании причин аварии с котлом, экономайзером, принимать меры по устранению этих причин и профилактике подобных аварий;</w:t>
      </w:r>
    </w:p>
    <w:p>
      <w:pPr>
        <w:pStyle w:val="Style3"/>
        <w:shd w:val="clear" w:color="auto" w:fill="auto"/>
        <w:ind w:left="40" w:right="20" w:firstLine="360"/>
      </w:pPr>
      <w:r>
        <w:t xml:space="preserve">расследовать инциденты с котлами, экономайзерами (если они не подлежат расследованию органом тех</w:t>
        <w:softHyphen/>
        <w:t xml:space="preserve">надзора), не реже 1 раза в 6 месяцев информировать Госпромнадзор о происшедших инцидентах, вести их учет;</w:t>
      </w:r>
    </w:p>
    <w:p>
      <w:pPr>
        <w:pStyle w:val="Style3"/>
        <w:shd w:val="clear" w:color="auto" w:fill="auto"/>
        <w:ind w:left="40" w:right="20" w:firstLine="360"/>
        <w:spacing w:after="285"/>
      </w:pPr>
      <w:r>
        <w:t xml:space="preserve">анализировать причины возникновения инцидентов, принимать меры по устранению этих причин и их про</w:t>
        <w:softHyphen/>
        <w:t xml:space="preserve">филактике.</w:t>
      </w:r>
    </w:p>
    <w:p>
      <w:pPr>
        <w:pStyle w:val="Style8"/>
        <w:keepNext/>
        <w:keepLines/>
        <w:shd w:val="clear" w:color="auto" w:fill="auto"/>
        <w:ind w:left="40" w:firstLine="360"/>
        <w:spacing w:before="0" w:after="165" w:line="170" w:lineRule="exact"/>
      </w:pPr>
      <w:bookmarkStart w:id="39" w:name="bookmark39"/>
      <w:r>
        <w:t xml:space="preserve">6. Организационные мероприятия, обеспечивающие безопасность работы в электроустановках</w:t>
      </w:r>
      <w:bookmarkEnd w:id="39"/>
    </w:p>
    <w:p>
      <w:pPr>
        <w:pStyle w:val="Style3"/>
        <w:shd w:val="clear" w:color="auto" w:fill="auto"/>
        <w:ind w:left="40" w:right="20" w:firstLine="360"/>
      </w:pPr>
      <w:r>
        <w:t xml:space="preserve">Организационными мероприятиями, обеспечивающими безопасность проведения работ в электроустанов</w:t>
        <w:softHyphen/>
        <w:t xml:space="preserve">ках, являются:</w:t>
      </w:r>
    </w:p>
    <w:p>
      <w:pPr>
        <w:numPr>
          <w:ilvl w:val="0"/>
          <w:numId w:val="7"/>
        </w:numPr>
        <w:pStyle w:val="Style3"/>
        <w:tabs>
          <w:tab w:leader="none" w:pos="549" w:val="left"/>
        </w:tabs>
        <w:shd w:val="clear" w:color="auto" w:fill="auto"/>
        <w:ind w:left="40" w:firstLine="360"/>
      </w:pPr>
      <w:r>
        <w:t xml:space="preserve">назначение лиц, ответственных за безопасное проведение работ;</w:t>
      </w:r>
    </w:p>
    <w:p>
      <w:pPr>
        <w:numPr>
          <w:ilvl w:val="0"/>
          <w:numId w:val="7"/>
        </w:numPr>
        <w:pStyle w:val="Style3"/>
        <w:tabs>
          <w:tab w:leader="none" w:pos="597" w:val="left"/>
        </w:tabs>
        <w:shd w:val="clear" w:color="auto" w:fill="auto"/>
        <w:ind w:left="40" w:right="20" w:firstLine="360"/>
      </w:pPr>
      <w:r>
        <w:t xml:space="preserve">оформление работ нарядом, распоряжением или перечнем работ, выполняемых в порядке текущей экс</w:t>
        <w:softHyphen/>
        <w:t xml:space="preserve">плуатации;</w:t>
      </w:r>
    </w:p>
    <w:p>
      <w:pPr>
        <w:numPr>
          <w:ilvl w:val="0"/>
          <w:numId w:val="7"/>
        </w:numPr>
        <w:pStyle w:val="Style3"/>
        <w:tabs>
          <w:tab w:leader="none" w:pos="554" w:val="left"/>
        </w:tabs>
        <w:shd w:val="clear" w:color="auto" w:fill="auto"/>
        <w:ind w:left="40" w:firstLine="360"/>
      </w:pPr>
      <w:r>
        <w:t xml:space="preserve">выдача разрешений на подготовку рабочего места и на допуск к работе;</w:t>
      </w:r>
    </w:p>
    <w:p>
      <w:pPr>
        <w:numPr>
          <w:ilvl w:val="0"/>
          <w:numId w:val="7"/>
        </w:numPr>
        <w:pStyle w:val="Style3"/>
        <w:tabs>
          <w:tab w:leader="none" w:pos="544" w:val="left"/>
        </w:tabs>
        <w:shd w:val="clear" w:color="auto" w:fill="auto"/>
        <w:ind w:left="40" w:firstLine="360"/>
      </w:pPr>
      <w:r>
        <w:t xml:space="preserve">допуск к работе;</w:t>
      </w:r>
    </w:p>
    <w:p>
      <w:pPr>
        <w:numPr>
          <w:ilvl w:val="0"/>
          <w:numId w:val="7"/>
        </w:numPr>
        <w:pStyle w:val="Style3"/>
        <w:tabs>
          <w:tab w:leader="none" w:pos="554" w:val="left"/>
        </w:tabs>
        <w:shd w:val="clear" w:color="auto" w:fill="auto"/>
        <w:ind w:left="40" w:firstLine="360"/>
      </w:pPr>
      <w:r>
        <w:t xml:space="preserve">надзор во время работы;</w:t>
      </w:r>
    </w:p>
    <w:p>
      <w:pPr>
        <w:numPr>
          <w:ilvl w:val="0"/>
          <w:numId w:val="7"/>
        </w:numPr>
        <w:pStyle w:val="Style3"/>
        <w:tabs>
          <w:tab w:leader="none" w:pos="554" w:val="left"/>
        </w:tabs>
        <w:shd w:val="clear" w:color="auto" w:fill="auto"/>
        <w:ind w:left="40" w:firstLine="360"/>
      </w:pPr>
      <w:r>
        <w:t xml:space="preserve">оформление перевода на другое рабочее место;</w:t>
      </w:r>
    </w:p>
    <w:p>
      <w:pPr>
        <w:numPr>
          <w:ilvl w:val="0"/>
          <w:numId w:val="7"/>
        </w:numPr>
        <w:pStyle w:val="Style3"/>
        <w:tabs>
          <w:tab w:leader="none" w:pos="554" w:val="left"/>
        </w:tabs>
        <w:shd w:val="clear" w:color="auto" w:fill="auto"/>
        <w:ind w:left="40" w:firstLine="360"/>
        <w:spacing w:after="457"/>
      </w:pPr>
      <w:r>
        <w:t xml:space="preserve">оформление перерыва в работе, окончания работ.</w:t>
      </w:r>
    </w:p>
    <w:p>
      <w:pPr>
        <w:pStyle w:val="Style14"/>
        <w:shd w:val="clear" w:color="auto" w:fill="auto"/>
        <w:ind w:left="4060"/>
        <w:spacing w:before="0" w:after="157" w:line="180" w:lineRule="exact"/>
      </w:pPr>
      <w:r>
        <w:t xml:space="preserve">Билет № 33</w:t>
      </w:r>
    </w:p>
    <w:p>
      <w:pPr>
        <w:numPr>
          <w:ilvl w:val="1"/>
          <w:numId w:val="7"/>
        </w:numPr>
        <w:pStyle w:val="Style8"/>
        <w:tabs>
          <w:tab w:leader="none" w:pos="592" w:val="left"/>
        </w:tabs>
        <w:keepNext/>
        <w:keepLines/>
        <w:shd w:val="clear" w:color="auto" w:fill="auto"/>
        <w:ind w:left="40" w:firstLine="360"/>
        <w:spacing w:before="0" w:after="0" w:line="221" w:lineRule="exact"/>
      </w:pPr>
      <w:bookmarkStart w:id="40" w:name="bookmark40"/>
      <w:r>
        <w:t xml:space="preserve">Исполнение решения комиссии по трудовым спорам.</w:t>
      </w:r>
      <w:bookmarkEnd w:id="40"/>
    </w:p>
    <w:p>
      <w:pPr>
        <w:numPr>
          <w:ilvl w:val="1"/>
          <w:numId w:val="7"/>
        </w:numPr>
        <w:pStyle w:val="Style8"/>
        <w:tabs>
          <w:tab w:leader="none" w:pos="587" w:val="left"/>
        </w:tabs>
        <w:keepNext/>
        <w:keepLines/>
        <w:shd w:val="clear" w:color="auto" w:fill="auto"/>
        <w:ind w:left="40" w:firstLine="360"/>
        <w:spacing w:before="0" w:after="0" w:line="221" w:lineRule="exact"/>
      </w:pPr>
      <w:bookmarkStart w:id="41" w:name="bookmark41"/>
      <w:r>
        <w:t xml:space="preserve">Основные принципы государственной политики в области охраны труда.</w:t>
      </w:r>
      <w:bookmarkEnd w:id="41"/>
    </w:p>
    <w:p>
      <w:pPr>
        <w:numPr>
          <w:ilvl w:val="1"/>
          <w:numId w:val="7"/>
        </w:numPr>
        <w:pStyle w:val="Style8"/>
        <w:tabs>
          <w:tab w:leader="none" w:pos="592" w:val="left"/>
        </w:tabs>
        <w:keepNext/>
        <w:keepLines/>
        <w:shd w:val="clear" w:color="auto" w:fill="auto"/>
        <w:ind w:left="40" w:firstLine="360"/>
        <w:spacing w:before="0" w:after="0" w:line="221" w:lineRule="exact"/>
      </w:pPr>
      <w:bookmarkStart w:id="42" w:name="bookmark42"/>
      <w:r>
        <w:t xml:space="preserve">Случаи оформления происшествий на производстве актом формы НП.</w:t>
      </w:r>
      <w:bookmarkEnd w:id="42"/>
    </w:p>
    <w:p>
      <w:pPr>
        <w:numPr>
          <w:ilvl w:val="1"/>
          <w:numId w:val="7"/>
        </w:numPr>
        <w:pStyle w:val="Style8"/>
        <w:tabs>
          <w:tab w:leader="none" w:pos="592" w:val="left"/>
        </w:tabs>
        <w:keepNext/>
        <w:keepLines/>
        <w:shd w:val="clear" w:color="auto" w:fill="auto"/>
        <w:ind w:left="40" w:firstLine="360"/>
        <w:spacing w:before="0" w:after="0" w:line="221" w:lineRule="exact"/>
      </w:pPr>
      <w:bookmarkStart w:id="43" w:name="bookmark43"/>
      <w:r>
        <w:t xml:space="preserve">Обязанности и ответственность руководителей и исполнителей огневых работ.</w:t>
      </w:r>
      <w:bookmarkEnd w:id="43"/>
    </w:p>
    <w:p>
      <w:pPr>
        <w:numPr>
          <w:ilvl w:val="1"/>
          <w:numId w:val="7"/>
        </w:numPr>
        <w:pStyle w:val="Style8"/>
        <w:tabs>
          <w:tab w:leader="none" w:pos="578" w:val="left"/>
        </w:tabs>
        <w:keepNext/>
        <w:keepLines/>
        <w:shd w:val="clear" w:color="auto" w:fill="auto"/>
        <w:ind w:left="40" w:right="20" w:firstLine="360"/>
        <w:spacing w:before="0" w:after="0" w:line="221" w:lineRule="exact"/>
      </w:pPr>
      <w:bookmarkStart w:id="44" w:name="bookmark44"/>
      <w:r>
        <w:t xml:space="preserve">Порядок допуска сторонних организаций, занимающихся монтажом, наладкой и диагностировани</w:t>
        <w:softHyphen/>
        <w:t xml:space="preserve">ем оборудования на опасном производственном объекте.</w:t>
      </w:r>
      <w:bookmarkEnd w:id="44"/>
    </w:p>
    <w:p>
      <w:pPr>
        <w:numPr>
          <w:ilvl w:val="1"/>
          <w:numId w:val="7"/>
        </w:numPr>
        <w:pStyle w:val="Style8"/>
        <w:tabs>
          <w:tab w:leader="none" w:pos="582" w:val="left"/>
        </w:tabs>
        <w:keepNext/>
        <w:keepLines/>
        <w:shd w:val="clear" w:color="auto" w:fill="auto"/>
        <w:ind w:left="40" w:right="20" w:firstLine="360"/>
        <w:spacing w:before="0" w:after="281" w:line="221" w:lineRule="exact"/>
      </w:pPr>
      <w:bookmarkStart w:id="45" w:name="bookmark45"/>
      <w:r>
        <w:t xml:space="preserve">Способы и средства защиты от случайного прикосновения к токоведущим частям (меры защиты от прямого прикосновения).</w:t>
      </w:r>
      <w:bookmarkEnd w:id="45"/>
    </w:p>
    <w:p>
      <w:pPr>
        <w:pStyle w:val="Style8"/>
        <w:keepNext/>
        <w:keepLines/>
        <w:shd w:val="clear" w:color="auto" w:fill="auto"/>
        <w:ind w:left="40" w:firstLine="360"/>
        <w:spacing w:before="0" w:after="163" w:line="170" w:lineRule="exact"/>
      </w:pPr>
      <w:bookmarkStart w:id="46" w:name="bookmark46"/>
      <w:r>
        <w:t xml:space="preserve">1. Исполнение решения комиссии по трудовым спорам</w:t>
      </w:r>
      <w:bookmarkEnd w:id="46"/>
    </w:p>
    <w:p>
      <w:pPr>
        <w:pStyle w:val="Style3"/>
        <w:shd w:val="clear" w:color="auto" w:fill="auto"/>
        <w:ind w:left="40" w:right="20" w:firstLine="360"/>
        <w:spacing w:line="221" w:lineRule="exact"/>
      </w:pPr>
      <w:r>
        <w:t xml:space="preserve">Решение комиссии по трудовым спорам подлежит исполнению нанимателем не позднее чем в 3-дневный срок по истечении 10 дней, предусмотренных на его обжалование. Немедленному исполнению подлежит ре</w:t>
        <w:softHyphen/>
        <w:t xml:space="preserve">шение комиссии по трудовым спорам в случае незаконного перевода, перемещения, изменения существенных условий труда либо отстранения от работы.</w:t>
      </w:r>
    </w:p>
    <w:p>
      <w:pPr>
        <w:pStyle w:val="Style3"/>
        <w:shd w:val="clear" w:color="auto" w:fill="auto"/>
        <w:ind w:left="40" w:right="20" w:firstLine="360"/>
        <w:spacing w:line="221" w:lineRule="exact"/>
      </w:pPr>
      <w:r>
        <w:t xml:space="preserve">В случае неисполнения нанимателем решения комиссии по трудовым спорам в установленный срок она выдает работнику удостоверение, имеющее силу исполнительного листа.</w:t>
      </w:r>
    </w:p>
    <w:p>
      <w:pPr>
        <w:pStyle w:val="Style3"/>
        <w:shd w:val="clear" w:color="auto" w:fill="auto"/>
        <w:ind w:left="40" w:right="20" w:firstLine="360"/>
        <w:spacing w:line="221" w:lineRule="exact"/>
      </w:pPr>
      <w:r>
        <w:t xml:space="preserve">Удостоверение не выдается, если работник или наниматель обратились в установленный срок с заявлением о разрешении трудового спора в суд.</w:t>
      </w:r>
    </w:p>
    <w:p>
      <w:pPr>
        <w:pStyle w:val="Style3"/>
        <w:shd w:val="clear" w:color="auto" w:fill="auto"/>
        <w:ind w:left="40" w:right="20" w:firstLine="360"/>
        <w:spacing w:line="221" w:lineRule="exact"/>
      </w:pPr>
      <w:r>
        <w:t xml:space="preserve">В удостоверении указываются наименование комиссии, вынесшей решение по трудовому спору; даты при</w:t>
        <w:softHyphen/>
        <w:t xml:space="preserve">нятия решения и выдачи удостоверения; фамилия, имя, отчество работника; решение по существу спора. Удо</w:t>
        <w:softHyphen/>
        <w:t xml:space="preserve">стоверение заверяется подписями председателя и секретаря комиссии по трудовым спорам.</w:t>
      </w:r>
    </w:p>
    <w:p>
      <w:pPr>
        <w:pStyle w:val="Style3"/>
        <w:shd w:val="clear" w:color="auto" w:fill="auto"/>
        <w:ind w:left="40" w:right="20" w:firstLine="360"/>
        <w:spacing w:line="221" w:lineRule="exact"/>
      </w:pPr>
      <w:r>
        <w:t xml:space="preserve">На основании выданного и предъявленного не позднее трехмесячного срока в суд удостоверения судебный исполнитель приводит решение комиссии по трудовым спорам в исполнение в принудительном порядке.</w:t>
      </w:r>
    </w:p>
    <w:p>
      <w:pPr>
        <w:pStyle w:val="Style3"/>
        <w:shd w:val="clear" w:color="auto" w:fill="auto"/>
        <w:ind w:left="40" w:right="20" w:firstLine="360"/>
        <w:spacing w:line="221" w:lineRule="exact"/>
      </w:pPr>
      <w:r>
        <w:t xml:space="preserve">При пропуске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pPr>
        <w:numPr>
          <w:ilvl w:val="2"/>
          <w:numId w:val="7"/>
        </w:numPr>
        <w:pStyle w:val="Style8"/>
        <w:tabs>
          <w:tab w:leader="none" w:pos="572" w:val="left"/>
        </w:tabs>
        <w:keepNext/>
        <w:keepLines/>
        <w:shd w:val="clear" w:color="auto" w:fill="auto"/>
        <w:ind w:left="20" w:firstLine="360"/>
        <w:spacing w:before="0" w:after="165" w:line="170" w:lineRule="exact"/>
      </w:pPr>
      <w:bookmarkStart w:id="47" w:name="bookmark47"/>
      <w:r>
        <w:t xml:space="preserve">Основные принципы государственной политики в области охраны труда</w:t>
      </w:r>
      <w:bookmarkEnd w:id="47"/>
    </w:p>
    <w:p>
      <w:pPr>
        <w:pStyle w:val="Style3"/>
        <w:shd w:val="clear" w:color="auto" w:fill="auto"/>
        <w:ind w:left="20" w:right="20" w:firstLine="360"/>
      </w:pPr>
      <w:r>
        <w:t xml:space="preserve">Впервые цель государственного управления охраной труда была закреплена в Концепции государственного управления охраной труда в Республике Беларусь, утвержденной постановлением Совета Министров Респу</w:t>
        <w:softHyphen/>
        <w:t xml:space="preserve">блики Беларусь от 16 августа 2005 г. № 904. Согласно данной Концепции целью государственного управления охраной труда является создание условий, обеспечивающих сохранение жизни и здоровья граждан в процессе трудовой деятельности.</w:t>
      </w:r>
    </w:p>
    <w:p>
      <w:pPr>
        <w:pStyle w:val="Style3"/>
        <w:shd w:val="clear" w:color="auto" w:fill="auto"/>
        <w:jc w:val="left"/>
        <w:ind w:left="20" w:right="20" w:firstLine="360"/>
      </w:pPr>
      <w:r>
        <w:t xml:space="preserve">Основные направления государственного управления в области охраны труда приведены в статье 5 Закона Республики Беларусь «Об охране труда». Такими направлениями являются: приоритет сохранения жизни и здоровья работающих;</w:t>
      </w:r>
    </w:p>
    <w:p>
      <w:pPr>
        <w:pStyle w:val="Style3"/>
        <w:shd w:val="clear" w:color="auto" w:fill="auto"/>
        <w:ind w:left="20" w:firstLine="360"/>
      </w:pPr>
      <w:r>
        <w:t xml:space="preserve">ответственность работодателя за создание здоровых и безопасных условий труда;</w:t>
      </w:r>
    </w:p>
    <w:p>
      <w:pPr>
        <w:pStyle w:val="Style3"/>
        <w:shd w:val="clear" w:color="auto" w:fill="auto"/>
        <w:ind w:left="20" w:right="20" w:firstLine="360"/>
      </w:pPr>
      <w:r>
        <w:t xml:space="preserve">комплексное решение задач охраны труда на основе республиканских, отраслевых и территориальных целе</w:t>
        <w:softHyphen/>
        <w:t xml:space="preserve">вых программ по улучшению условий и охраны труда с учетом других направлений экономической и социаль</w:t>
        <w:softHyphen/>
        <w:t xml:space="preserve">ной политики, достижений в области науки и техники;</w:t>
      </w:r>
    </w:p>
    <w:p>
      <w:pPr>
        <w:pStyle w:val="Style3"/>
        <w:shd w:val="clear" w:color="auto" w:fill="auto"/>
        <w:ind w:left="20" w:right="20" w:firstLine="360"/>
      </w:pPr>
      <w:r>
        <w:t xml:space="preserve">социальная защита работающих, возмещение вреда лицам, потерпевшим при несчастных случаях на произ</w:t>
        <w:softHyphen/>
        <w:t xml:space="preserve">водстве и (или) получившим профессиональные заболевания;</w:t>
      </w:r>
    </w:p>
    <w:p>
      <w:pPr>
        <w:pStyle w:val="Style3"/>
        <w:shd w:val="clear" w:color="auto" w:fill="auto"/>
        <w:ind w:left="20" w:firstLine="360"/>
      </w:pPr>
      <w:r>
        <w:t xml:space="preserve">установление единых требований по охране труда для всех работодателей;</w:t>
      </w:r>
    </w:p>
    <w:p>
      <w:pPr>
        <w:pStyle w:val="Style3"/>
        <w:shd w:val="clear" w:color="auto" w:fill="auto"/>
        <w:ind w:left="20" w:right="20" w:firstLine="360"/>
      </w:pPr>
      <w:r>
        <w:t xml:space="preserve">использование экономических методов управления охраной труда, участие государства в финансировании мероприятий по улучшению условий и охраны труда;</w:t>
      </w:r>
    </w:p>
    <w:p>
      <w:pPr>
        <w:pStyle w:val="Style3"/>
        <w:shd w:val="clear" w:color="auto" w:fill="auto"/>
        <w:ind w:left="20" w:firstLine="360"/>
      </w:pPr>
      <w:r>
        <w:t xml:space="preserve">информирование граждан, обучение работающих по вопросам охраны труда;</w:t>
      </w:r>
    </w:p>
    <w:p>
      <w:pPr>
        <w:pStyle w:val="Style3"/>
        <w:shd w:val="clear" w:color="auto" w:fill="auto"/>
        <w:ind w:left="20" w:right="20" w:firstLine="360"/>
      </w:pPr>
      <w:r>
        <w:t xml:space="preserve">взаимодействие республиканских органов государственного управления и иных государственных органи</w:t>
        <w:softHyphen/>
        <w:t xml:space="preserve">заций, подчиненных Правительству Республики Беларусь, местных исполнительных и распорядительных орга</w:t>
        <w:softHyphen/>
        <w:t xml:space="preserve">нов, органов, уполномоченных на осуществление контроля (надзора), профессиональных союзов (далее - проф</w:t>
        <w:softHyphen/>
        <w:t xml:space="preserve">союзы), работодателей;</w:t>
      </w:r>
    </w:p>
    <w:p>
      <w:pPr>
        <w:pStyle w:val="Style3"/>
        <w:shd w:val="clear" w:color="auto" w:fill="auto"/>
        <w:ind w:left="20" w:firstLine="360"/>
      </w:pPr>
      <w:r>
        <w:t xml:space="preserve">сотрудничество между работодателями и работающими;</w:t>
      </w:r>
    </w:p>
    <w:p>
      <w:pPr>
        <w:pStyle w:val="Style3"/>
        <w:shd w:val="clear" w:color="auto" w:fill="auto"/>
        <w:ind w:left="20" w:right="20" w:firstLine="360"/>
        <w:spacing w:after="225"/>
      </w:pPr>
      <w:r>
        <w:t xml:space="preserve">использование международного опыта организации работы по улучшению условий и повышению безопас</w:t>
        <w:softHyphen/>
        <w:t xml:space="preserve">ности труда.</w:t>
      </w:r>
    </w:p>
    <w:p>
      <w:pPr>
        <w:numPr>
          <w:ilvl w:val="2"/>
          <w:numId w:val="7"/>
        </w:numPr>
        <w:pStyle w:val="Style8"/>
        <w:tabs>
          <w:tab w:leader="none" w:pos="577" w:val="left"/>
        </w:tabs>
        <w:keepNext/>
        <w:keepLines/>
        <w:shd w:val="clear" w:color="auto" w:fill="auto"/>
        <w:ind w:left="20" w:firstLine="360"/>
        <w:spacing w:before="0" w:after="160" w:line="170" w:lineRule="exact"/>
      </w:pPr>
      <w:bookmarkStart w:id="48" w:name="bookmark48"/>
      <w:r>
        <w:t xml:space="preserve">Случаи оформления происшествий на производстве актом формы НП</w:t>
      </w:r>
      <w:bookmarkEnd w:id="48"/>
    </w:p>
    <w:p>
      <w:pPr>
        <w:pStyle w:val="Style3"/>
        <w:shd w:val="clear" w:color="auto" w:fill="auto"/>
        <w:ind w:left="20" w:right="20" w:firstLine="360"/>
      </w:pPr>
      <w:r>
        <w:t xml:space="preserve">Порядок расследования несчастных случаев на производстве и профессиональных заболеваний установ</w:t>
        <w:softHyphen/>
        <w:t xml:space="preserve">лен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(в ред. пост, от 31 июля 2015 г. № 654) (далее - Правила).</w:t>
      </w:r>
    </w:p>
    <w:p>
      <w:pPr>
        <w:pStyle w:val="Style3"/>
        <w:shd w:val="clear" w:color="auto" w:fill="auto"/>
        <w:ind w:left="20" w:right="20" w:firstLine="360"/>
      </w:pPr>
      <w:r>
        <w:t xml:space="preserve">Пунктом 24 Правил установлено, что несчастный случай оформляется актом о непроизводственном не</w:t>
        <w:softHyphen/>
        <w:t xml:space="preserve">счастном случае формы НП (далее - акт формы НП), если повреждение здоровья, смерть потерпевшего:</w:t>
      </w:r>
    </w:p>
    <w:p>
      <w:pPr>
        <w:pStyle w:val="Style3"/>
        <w:shd w:val="clear" w:color="auto" w:fill="auto"/>
        <w:ind w:left="20" w:right="20" w:firstLine="360"/>
      </w:pPr>
      <w:r>
        <w:t xml:space="preserve">произошли вследствие установленного судом либо подтвержденного органами прокуратуры, Следствен</w:t>
        <w:softHyphen/>
        <w:t xml:space="preserve">ного комитета или иным уполномоченным государственным органом умысла потерпевшего (совершение по</w:t>
        <w:softHyphen/>
        <w:t xml:space="preserve">терпевшим противоправных деяний, в том числе хищение и угон транспортных средств) или умышленного причинения вреда своему здоровью (попытка самоубийства, самоубийство, членовредительство и тому по</w:t>
        <w:softHyphen/>
        <w:t xml:space="preserve">добные деяния);</w:t>
      </w:r>
    </w:p>
    <w:p>
      <w:pPr>
        <w:pStyle w:val="Style3"/>
        <w:shd w:val="clear" w:color="auto" w:fill="auto"/>
        <w:ind w:left="20" w:right="20" w:firstLine="360"/>
      </w:pPr>
      <w:r>
        <w:t xml:space="preserve">произошли при обстоятельствах, когда единственной причиной повреждения здоровья, смерти потерпев</w:t>
        <w:softHyphen/>
        <w:t xml:space="preserve">шего явилось его нахождение в состоянии алкогольного опьянения либо в состоянии, вызванном потреблени</w:t>
        <w:softHyphen/>
        <w:t xml:space="preserve">ем наркотических средств, психотропных веществ, их аналогов, токсических или других одурманивающих ве</w:t>
        <w:softHyphen/>
        <w:t xml:space="preserve">ществ, подтвержденном документом, выданным в установленном порядке организацией здравоохранения;</w:t>
      </w:r>
    </w:p>
    <w:p>
      <w:pPr>
        <w:pStyle w:val="Style3"/>
        <w:shd w:val="clear" w:color="auto" w:fill="auto"/>
        <w:ind w:left="20" w:right="20" w:firstLine="360"/>
      </w:pPr>
      <w:r>
        <w:t xml:space="preserve">обусловлены исключительно заболеванием потерпевшего, имеющимся у него до повреждения здоровья, смерти, подтвержденным документом, выданным организацией здравоохранения;</w:t>
      </w:r>
    </w:p>
    <w:p>
      <w:pPr>
        <w:pStyle w:val="Style3"/>
        <w:shd w:val="clear" w:color="auto" w:fill="auto"/>
        <w:ind w:left="20" w:right="20" w:firstLine="360"/>
      </w:pPr>
      <w:r>
        <w:t xml:space="preserve">произошли при выполнении работы, не порученной уполномоченным должностным лицом организации, страхователя, в случаях изготовления потерпевшим в личных целях каких-либо предметов или при самоволь</w:t>
        <w:softHyphen/>
        <w:t xml:space="preserve">ном использовании в личных целях транспортных средств, механизмов, оборудования, инструментов, приспо</w:t>
        <w:softHyphen/>
        <w:t xml:space="preserve">соблений организации, страхователя, выполнении государственных или общественных обязанностей, не при следовании по территории организации, страхователя к рабочему месту и обратно, не при приведении в порядок оборудования, инструментов, приспособлений и средств индивидуальной защиты, не при выполнении пред</w:t>
        <w:softHyphen/>
        <w:t xml:space="preserve">усмотренных правилами внутреннего трудового распорядка действий, а также в других случаях - не при испол</w:t>
        <w:softHyphen/>
        <w:t xml:space="preserve">нении потерпевшим трудовых обязанностей, не при выполнении работы по заданию организации, страхователя.</w:t>
      </w:r>
    </w:p>
    <w:p>
      <w:pPr>
        <w:pStyle w:val="Style3"/>
        <w:shd w:val="clear" w:color="auto" w:fill="auto"/>
        <w:ind w:left="20" w:right="20" w:firstLine="360"/>
      </w:pPr>
      <w:r>
        <w:t xml:space="preserve">Решение об оформлении актом формы НП несчастных случаев, обусловленных исключительно заболевани</w:t>
        <w:softHyphen/>
        <w:t xml:space="preserve">ем потерпевшего, принимается, если в результате расследования не будут выявлены организационные, техни</w:t>
        <w:softHyphen/>
        <w:t xml:space="preserve">ческие, санитарно-гигиенические, психофизиологические и иные причины, а также вредные производственные факторы, приведшие к ухудшению здоровья потерпевшего.</w:t>
      </w:r>
    </w:p>
    <w:p>
      <w:pPr>
        <w:pStyle w:val="Style8"/>
        <w:keepNext/>
        <w:keepLines/>
        <w:shd w:val="clear" w:color="auto" w:fill="auto"/>
        <w:ind w:left="40" w:firstLine="340"/>
        <w:spacing w:before="0" w:after="220" w:line="170" w:lineRule="exact"/>
      </w:pPr>
      <w:bookmarkStart w:id="49" w:name="bookmark49"/>
      <w:r>
        <w:t xml:space="preserve">4. Обязанности и ответственность руководителей и исполнителей огневых работ</w:t>
      </w:r>
      <w:bookmarkEnd w:id="49"/>
    </w:p>
    <w:p>
      <w:pPr>
        <w:pStyle w:val="Style3"/>
        <w:shd w:val="clear" w:color="auto" w:fill="auto"/>
        <w:ind w:left="40" w:right="20" w:firstLine="340"/>
      </w:pPr>
      <w:r>
        <w:t xml:space="preserve">Согласно Правилам пожарной безопасности Республики Беларусь ППБ Беларуси 01-2014, утвержденным постановлением Министерства по чрезвычайным ситуациям Республики Беларусь от 14 марта 2014 г. № 3, </w:t>
      </w:r>
      <w:r>
        <w:rPr>
          <w:rStyle w:val="CharStyle21"/>
        </w:rPr>
        <w:t xml:space="preserve">огневые работы</w:t>
      </w:r>
      <w:r>
        <w:t xml:space="preserve"> - работы, связанные с применением открытого огня, ценообразованием (электросварка, газосварка, бензорезка, работы с использованием паяльных ламп, варка битума и другие работы с выделением искр).</w:t>
      </w:r>
    </w:p>
    <w:p>
      <w:pPr>
        <w:pStyle w:val="Style3"/>
        <w:shd w:val="clear" w:color="auto" w:fill="auto"/>
        <w:ind w:left="40" w:right="20" w:firstLine="340"/>
      </w:pPr>
      <w:r>
        <w:t xml:space="preserve">При проведении огневых работ на объекте представителями подрядной организации ответственность за пожарную безопасность при этих работах возлагается на руководителя работ или специалиста объекта (по со</w:t>
        <w:softHyphen/>
        <w:t xml:space="preserve">гласованию), что фиксируется в наряде-допуске.</w:t>
      </w:r>
    </w:p>
    <w:p>
      <w:pPr>
        <w:pStyle w:val="Style3"/>
        <w:shd w:val="clear" w:color="auto" w:fill="auto"/>
        <w:ind w:left="40" w:right="20" w:firstLine="340"/>
      </w:pPr>
      <w:r>
        <w:t xml:space="preserve">Руководитель объекта при назначении ответственного за проведение огневых работ специалиста сторонней организации должен убедиться в его подготовке, проверив талон о прохождении пожарно-технического мини</w:t>
        <w:softHyphen/>
        <w:t xml:space="preserve">мума.</w:t>
      </w:r>
    </w:p>
    <w:p>
      <w:pPr>
        <w:pStyle w:val="Style3"/>
        <w:shd w:val="clear" w:color="auto" w:fill="auto"/>
        <w:jc w:val="left"/>
        <w:ind w:left="40" w:right="20" w:firstLine="340"/>
      </w:pPr>
      <w:r>
        <w:t xml:space="preserve">Руководитель объекта (руководитель структурного подразделения или его заместитель) обязан: назначить лиц, ответственных за подготовку и проведение огневых работ, прошедших проверку знаний по пожарной безопасности в установленном на объекте порядке; выдать наряд-допуск на проведение огневых работ;</w:t>
      </w:r>
    </w:p>
    <w:p>
      <w:pPr>
        <w:pStyle w:val="Style3"/>
        <w:shd w:val="clear" w:color="auto" w:fill="auto"/>
        <w:ind w:left="40" w:right="20" w:firstLine="340"/>
      </w:pPr>
      <w:r>
        <w:t xml:space="preserve">проверить перед началом проведения огневых работ выполнение разработанных мероприятий, предусмо</w:t>
        <w:softHyphen/>
        <w:t xml:space="preserve">тренных нарядом-допуском;</w:t>
      </w:r>
    </w:p>
    <w:p>
      <w:pPr>
        <w:pStyle w:val="Style3"/>
        <w:shd w:val="clear" w:color="auto" w:fill="auto"/>
        <w:ind w:left="40" w:right="20" w:firstLine="340"/>
      </w:pPr>
      <w:r>
        <w:t xml:space="preserve">обеспечить в период проведения огневых работ контроль за выполнением предусмотренных нарядом-допу- ском мероприятий;</w:t>
      </w:r>
    </w:p>
    <w:p>
      <w:pPr>
        <w:pStyle w:val="Style3"/>
        <w:shd w:val="clear" w:color="auto" w:fill="auto"/>
        <w:ind w:left="40" w:right="20" w:firstLine="340"/>
      </w:pPr>
      <w:r>
        <w:t xml:space="preserve">организовать контроль за состоянием воздушной среды на месте проведения огневых работ, в опасной зоне, установить периодичность отбора проб;</w:t>
      </w:r>
    </w:p>
    <w:p>
      <w:pPr>
        <w:pStyle w:val="Style3"/>
        <w:shd w:val="clear" w:color="auto" w:fill="auto"/>
        <w:ind w:left="40" w:right="20" w:firstLine="340"/>
      </w:pPr>
      <w:r>
        <w:t xml:space="preserve">обеспечить уведомление о проведении огневых работ добровольную пожарную дружину, службы (специа</w:t>
        <w:softHyphen/>
        <w:t xml:space="preserve">листа) охраны труда либо другого должностного лица, осуществляющего контроль за выполнением вышеука</w:t>
        <w:softHyphen/>
        <w:t xml:space="preserve">занных работ.</w:t>
      </w:r>
    </w:p>
    <w:p>
      <w:pPr>
        <w:pStyle w:val="Style3"/>
        <w:shd w:val="clear" w:color="auto" w:fill="auto"/>
        <w:jc w:val="left"/>
        <w:ind w:left="380" w:right="600"/>
      </w:pPr>
      <w:r>
        <w:t xml:space="preserve">Лицо, ответственное за подготовку огневых работ (при выполнении работ силами объекта), обязано: организовать выполнение мероприятий, указанных в наряде-допуске; проверить полноту и качество выполнения мероприятий. Лицо, ответственное за проведение огневых работ, обязано:</w:t>
      </w:r>
    </w:p>
    <w:p>
      <w:pPr>
        <w:pStyle w:val="Style3"/>
        <w:shd w:val="clear" w:color="auto" w:fill="auto"/>
        <w:jc w:val="left"/>
        <w:ind w:left="40" w:right="20" w:firstLine="340"/>
      </w:pPr>
      <w:r>
        <w:t xml:space="preserve">организовать выполнение мероприятий по безопасному проведению огневых работ; провести противопожарный инструктаж с исполнителями огневых работ с отметкой в наряде-допуске; проверить наличие свидетельства о присвоении квалификационного разряда по профессии (копии) и талона о прохождении пожарно-технического минимума у исполнителей огневых работ, исправность инструмента и средств для проведения огневых работ;</w:t>
      </w:r>
    </w:p>
    <w:p>
      <w:pPr>
        <w:pStyle w:val="Style3"/>
        <w:shd w:val="clear" w:color="auto" w:fill="auto"/>
        <w:ind w:left="40" w:right="20" w:firstLine="340"/>
      </w:pPr>
      <w:r>
        <w:t xml:space="preserve">обеспечить место проведения огневых работ первичными средствами пожаротушения, а исполнителей - до</w:t>
        <w:softHyphen/>
        <w:t xml:space="preserve">полнительными средствами индивидуальной защиты, обеспечивающими безопасность работников в зависимо</w:t>
        <w:softHyphen/>
        <w:t xml:space="preserve">сти от выполняемых работ (в емкостных сооружениях, на высоте и т.д.);</w:t>
      </w:r>
    </w:p>
    <w:p>
      <w:pPr>
        <w:pStyle w:val="Style3"/>
        <w:shd w:val="clear" w:color="auto" w:fill="auto"/>
        <w:jc w:val="left"/>
        <w:ind w:left="40" w:right="20" w:firstLine="340"/>
      </w:pPr>
      <w:r>
        <w:t xml:space="preserve">осуществлять контроль за работой исполнителей и противопожарным состоянием места проведения работ; контролировать состояние воздушной среды на месте проведения огневых работ, в случае необходимости прекращать огневые работы;</w:t>
      </w:r>
    </w:p>
    <w:p>
      <w:pPr>
        <w:pStyle w:val="Style3"/>
        <w:shd w:val="clear" w:color="auto" w:fill="auto"/>
        <w:ind w:left="40" w:right="20" w:firstLine="340"/>
      </w:pPr>
      <w:r>
        <w:t xml:space="preserve">проверить при возобновлении огневых работ после перерыва состояние места проведения огневых работ, оборудование и разрешить проводить работы только после получения удовлетворительных результатов анализа воздушной среды в помещении или в емкостных сооружениях;</w:t>
      </w:r>
    </w:p>
    <w:p>
      <w:pPr>
        <w:pStyle w:val="Style3"/>
        <w:shd w:val="clear" w:color="auto" w:fill="auto"/>
        <w:ind w:left="40" w:right="20" w:firstLine="340"/>
      </w:pPr>
      <w:r>
        <w:t xml:space="preserve">проверить после окончания огневых работ рабочее место на отсутствие возможных источников возникно</w:t>
        <w:softHyphen/>
        <w:t xml:space="preserve">вения огня.</w:t>
      </w:r>
    </w:p>
    <w:p>
      <w:pPr>
        <w:pStyle w:val="Style3"/>
        <w:shd w:val="clear" w:color="auto" w:fill="auto"/>
        <w:jc w:val="left"/>
        <w:ind w:left="380" w:right="2980"/>
      </w:pPr>
      <w:r>
        <w:t xml:space="preserve">Старший по смене (начальник смены, участка, отделения и т.д.) обязан: уведомить персонал смены о ведении огневых работ на объекте;</w:t>
      </w:r>
    </w:p>
    <w:p>
      <w:pPr>
        <w:pStyle w:val="Style3"/>
        <w:shd w:val="clear" w:color="auto" w:fill="auto"/>
        <w:jc w:val="left"/>
        <w:ind w:left="40" w:right="20" w:firstLine="340"/>
      </w:pPr>
      <w:r>
        <w:t xml:space="preserve">сделать запись в журнале приема и сдачи смен о проведении огневых работ на объекте; по окончании огневых работ совместно с лицом, ответственным за их проведение, проверить и принять оборудование для проведения данных работ, место работ;</w:t>
      </w:r>
    </w:p>
    <w:p>
      <w:pPr>
        <w:pStyle w:val="Style3"/>
        <w:shd w:val="clear" w:color="auto" w:fill="auto"/>
        <w:jc w:val="left"/>
        <w:ind w:left="40" w:right="20" w:firstLine="340"/>
      </w:pPr>
      <w:r>
        <w:t xml:space="preserve">обеспечить наблюдение в течение 3 часов за местом проведения работ с целью исключения пожара с обяза</w:t>
        <w:softHyphen/>
        <w:t xml:space="preserve">тельной записью в журнале приема и сдачи смен об окончании времени наблюдения. Исполнители огневых работ обязаны:</w:t>
      </w:r>
    </w:p>
    <w:p>
      <w:pPr>
        <w:pStyle w:val="Style3"/>
        <w:shd w:val="clear" w:color="auto" w:fill="auto"/>
        <w:ind w:left="40" w:right="20" w:firstLine="340"/>
      </w:pPr>
      <w:r>
        <w:t xml:space="preserve">иметь при себе свидетельство о присвоении квалификационного разряда по профессии (копию) и действи</w:t>
        <w:softHyphen/>
        <w:t xml:space="preserve">тельный талон о прохождении пожарно-технического минимума;</w:t>
      </w:r>
    </w:p>
    <w:p>
      <w:pPr>
        <w:pStyle w:val="Style3"/>
        <w:shd w:val="clear" w:color="auto" w:fill="auto"/>
        <w:ind w:left="40" w:right="20" w:firstLine="340"/>
      </w:pPr>
      <w:r>
        <w:t xml:space="preserve">пройти противопожарный инструктаж и расписаться в наряде-допуске, а исполнители подрядной (сторон</w:t>
        <w:softHyphen/>
        <w:t xml:space="preserve">ней) организации дополнительно обязаны пройти противопожарный инструктаж в подразделении с отметкой в журнале;</w:t>
      </w:r>
    </w:p>
    <w:p>
      <w:pPr>
        <w:pStyle w:val="Style3"/>
        <w:shd w:val="clear" w:color="auto" w:fill="auto"/>
        <w:jc w:val="left"/>
        <w:ind w:left="380" w:right="1400"/>
      </w:pPr>
      <w:r>
        <w:t xml:space="preserve">приступать к огневым работам только по указанию лица, ответственного за их проведение; выполнять только ту работу, которая указана в наряде-допуске;</w:t>
      </w:r>
    </w:p>
    <w:p>
      <w:pPr>
        <w:pStyle w:val="Style3"/>
        <w:shd w:val="clear" w:color="auto" w:fill="auto"/>
        <w:ind w:left="20" w:firstLine="340"/>
        <w:spacing w:line="170" w:lineRule="exact"/>
      </w:pPr>
      <w:r>
        <w:t xml:space="preserve">соблюдать меры пожарной безопасности, предусмотренные в наряде-допуске;</w:t>
      </w:r>
    </w:p>
    <w:p>
      <w:pPr>
        <w:pStyle w:val="Style3"/>
        <w:shd w:val="clear" w:color="auto" w:fill="auto"/>
        <w:ind w:left="20" w:right="20" w:firstLine="340"/>
        <w:spacing w:line="230" w:lineRule="exact"/>
      </w:pPr>
      <w:r>
        <w:t xml:space="preserve">осмотреть после окончания огневых работ место их проведения, устранить выявленные нарушения, кото</w:t>
        <w:softHyphen/>
        <w:t xml:space="preserve">рые могут привести к возникновению пожара и авариям;</w:t>
      </w:r>
    </w:p>
    <w:p>
      <w:pPr>
        <w:pStyle w:val="Style3"/>
        <w:shd w:val="clear" w:color="auto" w:fill="auto"/>
        <w:ind w:left="20" w:right="20" w:firstLine="340"/>
        <w:spacing w:after="184"/>
      </w:pPr>
      <w:r>
        <w:t xml:space="preserve">прекращать огневые работы при возникновении опасной ситуации и (или) требовании контролирующих эти работы служб (лиц) объекта.</w:t>
      </w:r>
    </w:p>
    <w:p>
      <w:pPr>
        <w:numPr>
          <w:ilvl w:val="3"/>
          <w:numId w:val="7"/>
        </w:numPr>
        <w:pStyle w:val="Style8"/>
        <w:tabs>
          <w:tab w:leader="none" w:pos="558" w:val="left"/>
        </w:tabs>
        <w:keepNext/>
        <w:keepLines/>
        <w:shd w:val="clear" w:color="auto" w:fill="auto"/>
        <w:ind w:left="20" w:right="20" w:firstLine="340"/>
        <w:spacing w:before="0" w:after="173" w:line="221" w:lineRule="exact"/>
      </w:pPr>
      <w:bookmarkStart w:id="50" w:name="bookmark50"/>
      <w:r>
        <w:t xml:space="preserve">Порядок допуска сторонних организаций, занимающихся монтажом, наладкой и диагностировани</w:t>
        <w:softHyphen/>
        <w:t xml:space="preserve">ем оборудования на опасном производственном объекте</w:t>
      </w:r>
      <w:bookmarkEnd w:id="50"/>
    </w:p>
    <w:p>
      <w:pPr>
        <w:pStyle w:val="Style3"/>
        <w:shd w:val="clear" w:color="auto" w:fill="auto"/>
        <w:ind w:left="20" w:right="20" w:firstLine="340"/>
        <w:spacing w:line="230" w:lineRule="exact"/>
      </w:pPr>
      <w:r>
        <w:t xml:space="preserve">Сторонняя организация, допускаемая к монтажу, наладке и диагностированию оборудования на опасном производственном объекте в соответствии с Положением о лицензировании отельных видов деятельности, утвержденным Указом Президента Республики Беларусь от 1 сентября 2010 г. № 450, должна иметь выданную в установленном порядке Министерством по чрезвычайным ситуациям Республики Беларусь лицензию на право осуществления соответствующих видов работ.</w:t>
      </w:r>
    </w:p>
    <w:p>
      <w:pPr>
        <w:pStyle w:val="Style3"/>
        <w:shd w:val="clear" w:color="auto" w:fill="auto"/>
        <w:ind w:left="20" w:right="20" w:firstLine="340"/>
        <w:spacing w:line="230" w:lineRule="exact"/>
      </w:pPr>
      <w:r>
        <w:t xml:space="preserve">В соответствии с техническим кодексом установившейся практики «Взрывобезопасность химических про</w:t>
        <w:softHyphen/>
        <w:t xml:space="preserve">изводств и объектов. Общие требования» ТКП 506-2013 (02300) перед допуском к выполнению работ на взрыво- пожароопасном технологическом объекте работники сторонних организаций (сторонних структурных подразде</w:t>
        <w:softHyphen/>
        <w:t xml:space="preserve">лений организации) проходят первичный инструктаж по охране труда на рабочем месте.</w:t>
      </w:r>
    </w:p>
    <w:p>
      <w:pPr>
        <w:pStyle w:val="Style3"/>
        <w:shd w:val="clear" w:color="auto" w:fill="auto"/>
        <w:ind w:left="20" w:right="20" w:firstLine="340"/>
        <w:spacing w:line="230" w:lineRule="exact"/>
      </w:pPr>
      <w:r>
        <w:t xml:space="preserve">При проведении первичного инструктажа вышеуказанные работники должны быть ознакомлены с опасно</w:t>
        <w:softHyphen/>
        <w:t xml:space="preserve">стями и рисками взрывопожароопасного технологического объекта с разъяснением их действий в случае возник</w:t>
        <w:softHyphen/>
        <w:t xml:space="preserve">новения чрезвычайной ситуации.</w:t>
      </w:r>
    </w:p>
    <w:p>
      <w:pPr>
        <w:pStyle w:val="Style3"/>
        <w:shd w:val="clear" w:color="auto" w:fill="auto"/>
        <w:ind w:left="20" w:right="20" w:firstLine="340"/>
        <w:spacing w:line="230" w:lineRule="exact"/>
      </w:pPr>
      <w:r>
        <w:t xml:space="preserve">Требования, запреты и ограничения действий персонала сторонних организаций, направленные на обеспе</w:t>
        <w:softHyphen/>
        <w:t xml:space="preserve">чение безаварийной работы объекта, устанавливаются эксплуатирующей организацией в договоре подряда и (или) в нарядах-допусках, проектах производства работ и т.п.</w:t>
      </w:r>
    </w:p>
    <w:p>
      <w:pPr>
        <w:pStyle w:val="Style3"/>
        <w:shd w:val="clear" w:color="auto" w:fill="auto"/>
        <w:ind w:left="20" w:right="20" w:firstLine="340"/>
        <w:spacing w:after="180" w:line="230" w:lineRule="exact"/>
      </w:pPr>
      <w:r>
        <w:t xml:space="preserve">Работники взрывопожароопасных технологических объектов организации, в том числе работники сторон</w:t>
        <w:softHyphen/>
        <w:t xml:space="preserve">них организаций (сторонних структурных подразделений организации), осуществляющие производство работ на взрывопожароопасных технологических объектах организации, должны работать и находиться в специаль</w:t>
        <w:softHyphen/>
        <w:t xml:space="preserve">ной одежде и специальной обуви, не допускающих накопление статического электричества и ценообразование.</w:t>
      </w:r>
    </w:p>
    <w:p>
      <w:pPr>
        <w:numPr>
          <w:ilvl w:val="3"/>
          <w:numId w:val="7"/>
        </w:numPr>
        <w:pStyle w:val="Style8"/>
        <w:tabs>
          <w:tab w:leader="none" w:pos="572" w:val="left"/>
        </w:tabs>
        <w:keepNext/>
        <w:keepLines/>
        <w:shd w:val="clear" w:color="auto" w:fill="auto"/>
        <w:ind w:left="20" w:right="20" w:firstLine="340"/>
        <w:spacing w:before="0" w:after="180" w:line="230" w:lineRule="exact"/>
      </w:pPr>
      <w:bookmarkStart w:id="51" w:name="bookmark51"/>
      <w:r>
        <w:t xml:space="preserve">Способы и средства, применяемые для защиты от поражения электрическим током при прикос</w:t>
        <w:softHyphen/>
        <w:t xml:space="preserve">новении к металлическим нетоковедущим частям, оказавшимся под напряжением (меры защиты при косвенном прикосновении)</w:t>
      </w:r>
      <w:bookmarkEnd w:id="51"/>
    </w:p>
    <w:p>
      <w:pPr>
        <w:pStyle w:val="Style3"/>
        <w:shd w:val="clear" w:color="auto" w:fill="auto"/>
        <w:ind w:left="20" w:right="20" w:firstLine="340"/>
        <w:spacing w:line="230" w:lineRule="exact"/>
      </w:pPr>
      <w:r>
        <w:t xml:space="preserve">Под косвенным прикосновением понимается прикосновение человека к открытым проводящим частям обо</w:t>
        <w:softHyphen/>
        <w:t xml:space="preserve">рудования, на которых в нормальном режиме (исправном состоянии) электроустановки отсутствует электриче</w:t>
        <w:softHyphen/>
        <w:t xml:space="preserve">ский потенциал, но при каких-либо неисправностях, вызвавших нарушение изоляции или ее пробой на корпус, на этих частях возможно появление опасного для жизни человека потенциала.</w:t>
      </w:r>
    </w:p>
    <w:p>
      <w:pPr>
        <w:pStyle w:val="Style3"/>
        <w:shd w:val="clear" w:color="auto" w:fill="auto"/>
        <w:ind w:left="20" w:right="20" w:firstLine="340"/>
        <w:spacing w:line="230" w:lineRule="exact"/>
      </w:pPr>
      <w:r>
        <w:t xml:space="preserve">Для защиты от поражения электрическим током при прикосновении к металлическим нетоковедущим частям, оказавшимся под напряжением, применяют следующие способы и средства: защитное заземление, зануление, выравнивание потенциалов, систему защитных проводников, защитное отключение (применение устройств защитного отключения (УЗО)), изоляцию нетоковедущих частей, электрическое разделение сети, малое напряжение, контроль изоляции, компенсацию токов замыкания на землю, средства индивидуальной защиты.</w:t>
      </w:r>
    </w:p>
    <w:p>
      <w:pPr>
        <w:pStyle w:val="Style3"/>
        <w:shd w:val="clear" w:color="auto" w:fill="auto"/>
        <w:ind w:left="20" w:right="20" w:firstLine="340"/>
        <w:spacing w:line="230" w:lineRule="exact"/>
      </w:pPr>
      <w:r>
        <w:t xml:space="preserve">Технические способы и средства применяют раздельно или в сочетании так, чтобы обеспечивать оптималь</w:t>
        <w:softHyphen/>
        <w:t xml:space="preserve">ную защиту.</w:t>
      </w:r>
    </w:p>
    <w:p>
      <w:pPr>
        <w:pStyle w:val="Style14"/>
        <w:shd w:val="clear" w:color="auto" w:fill="auto"/>
        <w:ind w:left="4060"/>
        <w:spacing w:before="0" w:after="210" w:line="180" w:lineRule="exact"/>
      </w:pPr>
      <w:r>
        <w:t xml:space="preserve">Билет № 34</w:t>
      </w:r>
    </w:p>
    <w:p>
      <w:pPr>
        <w:numPr>
          <w:ilvl w:val="4"/>
          <w:numId w:val="7"/>
        </w:numPr>
        <w:pStyle w:val="Style8"/>
        <w:tabs>
          <w:tab w:leader="none" w:pos="552" w:val="left"/>
        </w:tabs>
        <w:keepNext/>
        <w:keepLines/>
        <w:shd w:val="clear" w:color="auto" w:fill="auto"/>
        <w:ind w:left="20" w:firstLine="340"/>
        <w:spacing w:before="0" w:after="0" w:line="230" w:lineRule="exact"/>
      </w:pPr>
      <w:bookmarkStart w:id="52" w:name="bookmark52"/>
      <w:r>
        <w:t xml:space="preserve">Виды ответственности за нарушение законодательства о труде и об охране труда.</w:t>
      </w:r>
      <w:bookmarkEnd w:id="52"/>
    </w:p>
    <w:p>
      <w:pPr>
        <w:numPr>
          <w:ilvl w:val="4"/>
          <w:numId w:val="7"/>
        </w:numPr>
        <w:pStyle w:val="Style8"/>
        <w:tabs>
          <w:tab w:leader="none" w:pos="552" w:val="left"/>
        </w:tabs>
        <w:keepNext/>
        <w:keepLines/>
        <w:shd w:val="clear" w:color="auto" w:fill="auto"/>
        <w:ind w:left="20" w:firstLine="340"/>
        <w:spacing w:before="0" w:after="0" w:line="230" w:lineRule="exact"/>
      </w:pPr>
      <w:bookmarkStart w:id="53" w:name="bookmark53"/>
      <w:r>
        <w:t xml:space="preserve">Основные законодательные акты Республики Беларусь по охране труда.</w:t>
      </w:r>
      <w:bookmarkEnd w:id="53"/>
    </w:p>
    <w:p>
      <w:pPr>
        <w:numPr>
          <w:ilvl w:val="4"/>
          <w:numId w:val="7"/>
        </w:numPr>
        <w:pStyle w:val="Style8"/>
        <w:tabs>
          <w:tab w:leader="none" w:pos="562" w:val="left"/>
        </w:tabs>
        <w:keepNext/>
        <w:keepLines/>
        <w:shd w:val="clear" w:color="auto" w:fill="auto"/>
        <w:ind w:left="20" w:right="20" w:firstLine="340"/>
        <w:spacing w:before="0" w:after="0" w:line="230" w:lineRule="exact"/>
      </w:pPr>
      <w:bookmarkStart w:id="54" w:name="bookmark54"/>
      <w:r>
        <w:t xml:space="preserve">Лица, имеющие право на получение ежемесячной страховой выплаты в случае смерти застрахо</w:t>
        <w:softHyphen/>
        <w:t xml:space="preserve">ванного.</w:t>
      </w:r>
      <w:bookmarkEnd w:id="54"/>
    </w:p>
    <w:p>
      <w:pPr>
        <w:numPr>
          <w:ilvl w:val="4"/>
          <w:numId w:val="7"/>
        </w:numPr>
        <w:pStyle w:val="Style8"/>
        <w:tabs>
          <w:tab w:leader="none" w:pos="547" w:val="left"/>
        </w:tabs>
        <w:keepNext/>
        <w:keepLines/>
        <w:shd w:val="clear" w:color="auto" w:fill="auto"/>
        <w:ind w:left="20" w:firstLine="340"/>
        <w:spacing w:before="0" w:after="0" w:line="230" w:lineRule="exact"/>
      </w:pPr>
      <w:bookmarkStart w:id="55" w:name="bookmark55"/>
      <w:r>
        <w:t xml:space="preserve">Требования, предъявляемые к первичным средствам пожаротушения.</w:t>
      </w:r>
      <w:bookmarkEnd w:id="55"/>
    </w:p>
    <w:p>
      <w:pPr>
        <w:numPr>
          <w:ilvl w:val="4"/>
          <w:numId w:val="7"/>
        </w:numPr>
        <w:pStyle w:val="Style8"/>
        <w:tabs>
          <w:tab w:leader="none" w:pos="552" w:val="left"/>
        </w:tabs>
        <w:keepNext/>
        <w:keepLines/>
        <w:shd w:val="clear" w:color="auto" w:fill="auto"/>
        <w:ind w:left="20" w:firstLine="340"/>
        <w:spacing w:before="0" w:after="0" w:line="230" w:lineRule="exact"/>
      </w:pPr>
      <w:bookmarkStart w:id="56" w:name="bookmark56"/>
      <w:r>
        <w:t xml:space="preserve">Опасные производственные объекты (что к ним относится, порядок идентификации).</w:t>
      </w:r>
      <w:bookmarkEnd w:id="56"/>
    </w:p>
    <w:p>
      <w:pPr>
        <w:numPr>
          <w:ilvl w:val="4"/>
          <w:numId w:val="7"/>
        </w:numPr>
        <w:pStyle w:val="Style8"/>
        <w:tabs>
          <w:tab w:leader="none" w:pos="552" w:val="left"/>
        </w:tabs>
        <w:keepNext/>
        <w:keepLines/>
        <w:shd w:val="clear" w:color="auto" w:fill="auto"/>
        <w:ind w:left="20" w:firstLine="340"/>
        <w:spacing w:before="0" w:after="228" w:line="230" w:lineRule="exact"/>
      </w:pPr>
      <w:bookmarkStart w:id="57" w:name="bookmark57"/>
      <w:r>
        <w:t xml:space="preserve">Основные причины поражения электрическим током.</w:t>
      </w:r>
      <w:bookmarkEnd w:id="57"/>
    </w:p>
    <w:p>
      <w:pPr>
        <w:pStyle w:val="Style8"/>
        <w:keepNext/>
        <w:keepLines/>
        <w:shd w:val="clear" w:color="auto" w:fill="auto"/>
        <w:ind w:left="20" w:firstLine="340"/>
        <w:spacing w:before="0" w:after="212" w:line="170" w:lineRule="exact"/>
      </w:pPr>
      <w:bookmarkStart w:id="58" w:name="bookmark58"/>
      <w:r>
        <w:t xml:space="preserve">1. Виды ответственности за нарушение законодательства о труде и об охране труда</w:t>
      </w:r>
      <w:bookmarkEnd w:id="58"/>
    </w:p>
    <w:p>
      <w:pPr>
        <w:pStyle w:val="Style3"/>
        <w:shd w:val="clear" w:color="auto" w:fill="auto"/>
        <w:ind w:left="20" w:right="20" w:firstLine="340"/>
        <w:spacing w:line="230" w:lineRule="exact"/>
      </w:pPr>
      <w:r>
        <w:t xml:space="preserve">В соответствии со статьей 465 ТК юридические и физические лица, виновные в нарушении законодатель</w:t>
        <w:softHyphen/>
        <w:t xml:space="preserve">ства о труде, несут дисциплинарную, административную, уголовную и иную ответственность в соответствии с законодательством.</w:t>
      </w:r>
    </w:p>
    <w:p>
      <w:pPr>
        <w:pStyle w:val="Style3"/>
        <w:shd w:val="clear" w:color="auto" w:fill="auto"/>
        <w:ind w:left="20" w:firstLine="340"/>
        <w:spacing w:line="230" w:lineRule="exact"/>
      </w:pPr>
      <w:r>
        <w:t xml:space="preserve">Порядок наложения и виды ответственности установлены:</w:t>
      </w:r>
    </w:p>
    <w:p>
      <w:pPr>
        <w:numPr>
          <w:ilvl w:val="0"/>
          <w:numId w:val="9"/>
        </w:numPr>
        <w:pStyle w:val="Style3"/>
        <w:tabs>
          <w:tab w:leader="none" w:pos="509" w:val="left"/>
        </w:tabs>
        <w:shd w:val="clear" w:color="auto" w:fill="auto"/>
        <w:ind w:left="20" w:firstLine="340"/>
        <w:spacing w:line="230" w:lineRule="exact"/>
      </w:pPr>
      <w:r>
        <w:t xml:space="preserve">дисциплинарной - ТК;</w:t>
      </w:r>
    </w:p>
    <w:p>
      <w:pPr>
        <w:numPr>
          <w:ilvl w:val="0"/>
          <w:numId w:val="9"/>
        </w:numPr>
        <w:pStyle w:val="Style3"/>
        <w:tabs>
          <w:tab w:leader="none" w:pos="509" w:val="left"/>
        </w:tabs>
        <w:shd w:val="clear" w:color="auto" w:fill="auto"/>
        <w:ind w:left="20" w:firstLine="340"/>
        <w:spacing w:line="230" w:lineRule="exact"/>
      </w:pPr>
      <w:r>
        <w:t xml:space="preserve">административной - Кодексом Республики Беларусь об административных правонарушениях;</w:t>
      </w:r>
    </w:p>
    <w:p>
      <w:pPr>
        <w:numPr>
          <w:ilvl w:val="0"/>
          <w:numId w:val="9"/>
        </w:numPr>
        <w:pStyle w:val="Style3"/>
        <w:tabs>
          <w:tab w:leader="none" w:pos="504" w:val="left"/>
        </w:tabs>
        <w:shd w:val="clear" w:color="auto" w:fill="auto"/>
        <w:ind w:left="20" w:firstLine="340"/>
        <w:spacing w:after="228" w:line="230" w:lineRule="exact"/>
      </w:pPr>
      <w:r>
        <w:t xml:space="preserve">уголовной - Уголовным кодексом Республики Беларусь (статья 306 указанного кодекса).</w:t>
      </w:r>
    </w:p>
    <w:p>
      <w:pPr>
        <w:pStyle w:val="Style8"/>
        <w:keepNext/>
        <w:keepLines/>
        <w:shd w:val="clear" w:color="auto" w:fill="auto"/>
        <w:ind w:left="20" w:firstLine="340"/>
        <w:spacing w:before="0" w:after="165" w:line="170" w:lineRule="exact"/>
      </w:pPr>
      <w:bookmarkStart w:id="59" w:name="bookmark59"/>
      <w:r>
        <w:t xml:space="preserve">2. Основные законодательные акты Республики Беларусь по охране труда</w:t>
      </w:r>
      <w:bookmarkEnd w:id="59"/>
    </w:p>
    <w:p>
      <w:pPr>
        <w:pStyle w:val="Style3"/>
        <w:shd w:val="clear" w:color="auto" w:fill="auto"/>
        <w:ind w:left="20" w:right="20" w:firstLine="340"/>
      </w:pPr>
      <w:r>
        <w:t xml:space="preserve">Правовой основой организации работы по охране труда является Конституция Республики Беларусь (статьи 41 и 45), гарантирующая гражданам право на здоровые и безопасные условия труда, охрану здоровья, совершен</w:t>
        <w:softHyphen/>
        <w:t xml:space="preserve">ствование охраны труда.</w:t>
      </w:r>
    </w:p>
    <w:p>
      <w:pPr>
        <w:pStyle w:val="Style3"/>
        <w:shd w:val="clear" w:color="auto" w:fill="auto"/>
        <w:jc w:val="left"/>
        <w:ind w:left="20" w:right="20" w:firstLine="340"/>
      </w:pPr>
      <w:r>
        <w:t xml:space="preserve">Основополагающим актом, регулирующим правоотношения в сфере охраны труда, является Закон Респу</w:t>
        <w:softHyphen/>
        <w:t xml:space="preserve">блики Беларусь «Об охране труда». Данным Законом:</w:t>
      </w:r>
    </w:p>
    <w:p>
      <w:pPr>
        <w:pStyle w:val="Style3"/>
        <w:shd w:val="clear" w:color="auto" w:fill="auto"/>
        <w:ind w:left="20" w:right="20" w:firstLine="340"/>
      </w:pPr>
      <w:r>
        <w:t xml:space="preserve">определены основные направления государственной политики в области охраны труда, структура государ</w:t>
        <w:softHyphen/>
        <w:t xml:space="preserve">ственного управления в этой сфере;</w:t>
      </w:r>
    </w:p>
    <w:p>
      <w:pPr>
        <w:pStyle w:val="Style3"/>
        <w:shd w:val="clear" w:color="auto" w:fill="auto"/>
        <w:ind w:left="20" w:right="20" w:firstLine="340"/>
      </w:pPr>
      <w:r>
        <w:t xml:space="preserve">установлено право работающих на охрану труда, а также особенности организации работы по охране труда женщин и несовершеннолетних;</w:t>
      </w:r>
    </w:p>
    <w:p>
      <w:pPr>
        <w:pStyle w:val="Style3"/>
        <w:shd w:val="clear" w:color="auto" w:fill="auto"/>
        <w:ind w:left="20" w:right="20" w:firstLine="340"/>
      </w:pPr>
      <w:r>
        <w:t xml:space="preserve">регламентированы основы организации охраны труда (включая обязанности и права в этой области как ра</w:t>
        <w:softHyphen/>
        <w:t xml:space="preserve">ботодателя, так и работающего);</w:t>
      </w:r>
    </w:p>
    <w:p>
      <w:pPr>
        <w:pStyle w:val="Style3"/>
        <w:shd w:val="clear" w:color="auto" w:fill="auto"/>
        <w:jc w:val="left"/>
        <w:ind w:left="20" w:right="20" w:firstLine="340"/>
      </w:pPr>
      <w:r>
        <w:t xml:space="preserve">определены основы деятельности служб охраны труда и порядок оказания услуг в этой области; закреплены основные требования соответствия объектов, производственных процессов, оборудования, ра</w:t>
        <w:softHyphen/>
        <w:t xml:space="preserve">бочих мест и продукции требованиям по охране труда;</w:t>
      </w:r>
    </w:p>
    <w:p>
      <w:pPr>
        <w:pStyle w:val="Style3"/>
        <w:shd w:val="clear" w:color="auto" w:fill="auto"/>
        <w:ind w:left="20" w:right="20" w:firstLine="340"/>
      </w:pPr>
      <w:r>
        <w:t xml:space="preserve">предусмотрено функционирование системы государственного надзора и общественного контроля за соблю</w:t>
        <w:softHyphen/>
        <w:t xml:space="preserve">дением законодательства об охране труда.</w:t>
      </w:r>
    </w:p>
    <w:p>
      <w:pPr>
        <w:pStyle w:val="Style3"/>
        <w:shd w:val="clear" w:color="auto" w:fill="auto"/>
        <w:ind w:left="20" w:right="20" w:firstLine="340"/>
      </w:pPr>
      <w:r>
        <w:t xml:space="preserve">Отдельная глава «Охрана труда» содержится также в ТК. Будучи практически сходной по содержанию с нор</w:t>
        <w:softHyphen/>
        <w:t xml:space="preserve">мами Закона Республики Беларусь «Об охране труда», она регламентирует более узкую сферу взаимоотношений по обеспечению охраны труда, возникающую между нанимателем и работником на основе заключенного между ними трудового договора.</w:t>
      </w:r>
    </w:p>
    <w:p>
      <w:pPr>
        <w:pStyle w:val="Style3"/>
        <w:shd w:val="clear" w:color="auto" w:fill="auto"/>
        <w:ind w:left="20" w:right="20" w:firstLine="340"/>
      </w:pPr>
      <w:r>
        <w:t xml:space="preserve">В целях усиления социальной защищенности граждан, пострадавших в результате несчастных случаев на производстве и профессиональных заболеваний, с 1 января 2004 г. в нашей стране введено обязательное стра</w:t>
        <w:softHyphen/>
        <w:t xml:space="preserve">хование от несчастных случаев на производстве и профессиональных заболеваний. В настоящее время осу</w:t>
        <w:softHyphen/>
        <w:t xml:space="preserve">ществление данного вида обязательного страхования регламентировано Положением о страховой деятельности в Республике Беларусь, утвержденным Указом Президента Республики Беларусь от 25 августа 2006 г. № 530 (в ред. Указа от 7 мая 2015 г. № 195). Этим нормативным правовым актом также регламентированы права и обязанности застрахованного и страхователя в области охраны труда, а также создан механизм экономического стимулирования страхователя к созданию здоровых и безопасных условий труда путем предоставления скидок и надбавок к страховому тарифу.</w:t>
      </w:r>
    </w:p>
    <w:p>
      <w:pPr>
        <w:pStyle w:val="Style3"/>
        <w:shd w:val="clear" w:color="auto" w:fill="auto"/>
        <w:ind w:left="20" w:right="20" w:firstLine="340"/>
      </w:pPr>
      <w:r>
        <w:t xml:space="preserve">К законодательным актам, регулирующим отдельные аспекты обеспечения охраны труда, также относятся законы Республики Беларусь:</w:t>
      </w:r>
    </w:p>
    <w:p>
      <w:pPr>
        <w:pStyle w:val="Style3"/>
        <w:shd w:val="clear" w:color="auto" w:fill="auto"/>
        <w:ind w:left="20" w:right="20" w:firstLine="340"/>
      </w:pPr>
      <w:r>
        <w:t xml:space="preserve">«О санитарно-эпидемиологическом благополучии населения», устанавливающий правовые и организацион</w:t>
        <w:softHyphen/>
        <w:t xml:space="preserve">ные основы предотвращения неблагоприятного воздействия на организм человека факторов среды его обитания в целях обеспечения санитарно-эпидемиологического благополучия населения;</w:t>
      </w:r>
    </w:p>
    <w:p>
      <w:pPr>
        <w:pStyle w:val="Style3"/>
        <w:shd w:val="clear" w:color="auto" w:fill="auto"/>
        <w:ind w:left="20" w:right="20" w:firstLine="340"/>
      </w:pPr>
      <w:r>
        <w:t xml:space="preserve">«О промышленной безопасности опасных производственных объектов», определяющий правовые, эконо</w:t>
        <w:softHyphen/>
        <w:t xml:space="preserve">мические и социальные основы обеспечения безопасной эксплуатации опасных производственных объектов и направленный на предупреждение аварий на опасных производственных объектах, а также на обеспечение готовности организаций, эксплуатирующих опасные производственные объекты, к локализации и ликвидации последствий указанных аварий;</w:t>
      </w:r>
    </w:p>
    <w:p>
      <w:pPr>
        <w:pStyle w:val="Style3"/>
        <w:shd w:val="clear" w:color="auto" w:fill="auto"/>
        <w:ind w:left="20" w:right="20" w:firstLine="340"/>
      </w:pPr>
      <w:r>
        <w:t xml:space="preserve">«О пожарной безопасности», определяющий правовую основу и принципы организации системы пожарной безопасности и государственного пожарного надзора в Республике Беларусь, действующих в целях защиты от пожаров жизни и здоровья людей, национального достояния, всех видов собственности и экономики Республики Беларусь;</w:t>
      </w:r>
    </w:p>
    <w:p>
      <w:pPr>
        <w:pStyle w:val="Style3"/>
        <w:shd w:val="clear" w:color="auto" w:fill="auto"/>
        <w:ind w:left="20" w:right="20" w:firstLine="340"/>
      </w:pPr>
      <w:r>
        <w:t xml:space="preserve">«О техническом нормировании и стандартизации», регулирующий отношения, возникающие при разработ</w:t>
        <w:softHyphen/>
        <w:t xml:space="preserve">ке, утверждении и применении технических требований к продукции, процессам ее разработки, производства, эксплуатации (использования), хранения, перевозки, реализации и утилизации или оказанию услуг, определя</w:t>
        <w:softHyphen/>
        <w:t xml:space="preserve">ющий правовые и организационные основы технического нормирования и стандартизации и направленный на обеспечение единой государственной политики в этой области.</w:t>
      </w:r>
    </w:p>
    <w:p>
      <w:pPr>
        <w:pStyle w:val="Style3"/>
        <w:shd w:val="clear" w:color="auto" w:fill="auto"/>
        <w:ind w:left="20" w:firstLine="340"/>
      </w:pPr>
      <w:r>
        <w:t xml:space="preserve">Сюда можно также отнести ряд указов Президента Республики Беларусь:</w:t>
      </w:r>
    </w:p>
    <w:p>
      <w:pPr>
        <w:pStyle w:val="Style3"/>
        <w:shd w:val="clear" w:color="auto" w:fill="auto"/>
        <w:ind w:left="20" w:right="20" w:firstLine="340"/>
      </w:pPr>
      <w:r>
        <w:t xml:space="preserve">от 28 ноября 2005 г. № 551 «О мерах по повышению безопасности дорожного движения», которым утверж</w:t>
        <w:softHyphen/>
        <w:t xml:space="preserve">дены Правила дорожного движения;</w:t>
      </w:r>
    </w:p>
    <w:p>
      <w:pPr>
        <w:pStyle w:val="Style3"/>
        <w:shd w:val="clear" w:color="auto" w:fill="auto"/>
        <w:ind w:left="20" w:right="20" w:firstLine="340"/>
      </w:pPr>
      <w:r>
        <w:t xml:space="preserve">от 16 октября 2009 г. № 510 «О совершенствовании контрольной (надзорной) деятельности в Республике Беларусь», которым в том числе регулируются вопросы осуществления надзора за соблюдением законодательства об охране труда;</w:t>
      </w:r>
    </w:p>
    <w:p>
      <w:pPr>
        <w:pStyle w:val="Style3"/>
        <w:shd w:val="clear" w:color="auto" w:fill="auto"/>
        <w:ind w:left="20" w:right="20" w:firstLine="340"/>
        <w:spacing w:line="221" w:lineRule="exact"/>
      </w:pPr>
      <w:r>
        <w:t xml:space="preserve">от б мая 2010 г. № 240 «Об осуществлении общественного контроля профессиональными союзами», уста</w:t>
        <w:softHyphen/>
        <w:t xml:space="preserve">навливающий в том числе порядок и способы осуществления профсоюзами общественного контроля за соблю</w:t>
        <w:softHyphen/>
        <w:t xml:space="preserve">дением законодательства об охране труда.</w:t>
      </w:r>
    </w:p>
    <w:p>
      <w:pPr>
        <w:pStyle w:val="Style3"/>
        <w:shd w:val="clear" w:color="auto" w:fill="auto"/>
        <w:ind w:left="20" w:right="20" w:firstLine="340"/>
        <w:spacing w:after="184" w:line="221" w:lineRule="exact"/>
      </w:pPr>
      <w:r>
        <w:t xml:space="preserve">Имеются также другие законодательные акты, которые в той или иной части регулируют правоотношения в области охраны труда (Кодекс Республики Беларусь об административных правонарушениях, Уголовный кодекс Республики Беларусь и др.).</w:t>
      </w:r>
    </w:p>
    <w:p>
      <w:pPr>
        <w:numPr>
          <w:ilvl w:val="1"/>
          <w:numId w:val="9"/>
        </w:numPr>
        <w:pStyle w:val="Style8"/>
        <w:tabs>
          <w:tab w:leader="none" w:pos="562" w:val="left"/>
        </w:tabs>
        <w:keepNext/>
        <w:keepLines/>
        <w:shd w:val="clear" w:color="auto" w:fill="auto"/>
        <w:ind w:left="20" w:right="20" w:firstLine="340"/>
        <w:spacing w:before="0" w:after="176" w:line="216" w:lineRule="exact"/>
      </w:pPr>
      <w:bookmarkStart w:id="60" w:name="bookmark60"/>
      <w:r>
        <w:t xml:space="preserve">Лица, имеющие право на получение ежемесячной страховой выплаты в случае смерти застрахо</w:t>
        <w:softHyphen/>
        <w:t xml:space="preserve">ванного</w:t>
      </w:r>
      <w:bookmarkEnd w:id="60"/>
    </w:p>
    <w:p>
      <w:pPr>
        <w:pStyle w:val="Style3"/>
        <w:shd w:val="clear" w:color="auto" w:fill="auto"/>
        <w:ind w:left="20" w:right="20" w:firstLine="340"/>
        <w:spacing w:line="221" w:lineRule="exact"/>
      </w:pPr>
      <w:r>
        <w:t xml:space="preserve">Порядок и условия осуществления обязательного страхования от несчастных случаев на производстве и про</w:t>
        <w:softHyphen/>
        <w:t xml:space="preserve">фессиональных заболеваний установлены Положением о страховой деятельности в Республике Беларусь, утверж</w:t>
        <w:softHyphen/>
        <w:t xml:space="preserve">денным Указом Президента Республики Беларусь от 25 августа 2006 г. № 530 (в ред. Указа от 7 мая 2015 г. № 195) (далее - Положение).</w:t>
      </w:r>
    </w:p>
    <w:p>
      <w:pPr>
        <w:pStyle w:val="Style3"/>
        <w:shd w:val="clear" w:color="auto" w:fill="auto"/>
        <w:ind w:left="20" w:right="20" w:firstLine="340"/>
        <w:spacing w:line="221" w:lineRule="exact"/>
      </w:pPr>
      <w:r>
        <w:t xml:space="preserve">Согласно пункту 288 Положения право на получение ежемесячных страховых выплат в случае смерти за</w:t>
        <w:softHyphen/>
        <w:t xml:space="preserve">страхованного, наступившей в результате страхового случая, имеют:</w:t>
      </w:r>
    </w:p>
    <w:p>
      <w:pPr>
        <w:pStyle w:val="Style3"/>
        <w:shd w:val="clear" w:color="auto" w:fill="auto"/>
        <w:ind w:left="20" w:right="20" w:firstLine="340"/>
        <w:spacing w:line="221" w:lineRule="exact"/>
      </w:pPr>
      <w:r>
        <w:t xml:space="preserve">нетрудоспособные лица, состоявшие на иждивении умершего или имевшие на день его смерти право на получение от него содержания;</w:t>
      </w:r>
    </w:p>
    <w:p>
      <w:pPr>
        <w:pStyle w:val="Style3"/>
        <w:shd w:val="clear" w:color="auto" w:fill="auto"/>
        <w:ind w:left="20" w:firstLine="340"/>
        <w:spacing w:line="221" w:lineRule="exact"/>
      </w:pPr>
      <w:r>
        <w:t xml:space="preserve">ребенок умершего, родившийся после его смерти;</w:t>
      </w:r>
    </w:p>
    <w:p>
      <w:pPr>
        <w:pStyle w:val="Style3"/>
        <w:shd w:val="clear" w:color="auto" w:fill="auto"/>
        <w:ind w:left="20" w:right="20" w:firstLine="340"/>
        <w:spacing w:line="221" w:lineRule="exact"/>
      </w:pPr>
      <w:r>
        <w:t xml:space="preserve">один из родителей, супруг (супруга) либо другой член семьи независимо от его трудоспособности, неработающий и занятый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МРЭК или врачебно-консультационной ко</w:t>
        <w:softHyphen/>
        <w:t xml:space="preserve">миссии признанными нуждающимися по состоянию здоровья в постоянном постороннем уходе;</w:t>
      </w:r>
    </w:p>
    <w:p>
      <w:pPr>
        <w:pStyle w:val="Style3"/>
        <w:shd w:val="clear" w:color="auto" w:fill="auto"/>
        <w:ind w:left="20" w:firstLine="340"/>
        <w:spacing w:line="221" w:lineRule="exact"/>
      </w:pPr>
      <w:r>
        <w:t xml:space="preserve">лица, состоявшие на иждивении умершего и ставшие нетрудоспособными в течение 5 лет после его смерти.</w:t>
      </w:r>
    </w:p>
    <w:p>
      <w:pPr>
        <w:pStyle w:val="Style3"/>
        <w:shd w:val="clear" w:color="auto" w:fill="auto"/>
        <w:ind w:left="20" w:right="20" w:firstLine="340"/>
        <w:spacing w:line="221" w:lineRule="exact"/>
      </w:pPr>
      <w:r>
        <w:t xml:space="preserve">К нетрудоспособным лицам, состоявшим на иждивении умершего застрахованного, относятся в том числе лица в возрасте от 18 до 23 лет, которые на момент смерти застрахованного в соответствии со статьей 30 Кодек</w:t>
        <w:softHyphen/>
        <w:t xml:space="preserve">са Республики Беларусь об образовании являлись обучающимися в дневной форме получения образования (за исключением курсантов и слушателей).</w:t>
      </w:r>
    </w:p>
    <w:p>
      <w:pPr>
        <w:pStyle w:val="Style3"/>
        <w:shd w:val="clear" w:color="auto" w:fill="auto"/>
        <w:ind w:left="20" w:right="20" w:firstLine="340"/>
        <w:spacing w:after="221" w:line="221" w:lineRule="exact"/>
      </w:pPr>
      <w:r>
        <w:t xml:space="preserve">Один из родителей, супруг (супруга) либо другой член семьи, неработающий и занятый уходом за состояв</w:t>
        <w:softHyphen/>
        <w:t xml:space="preserve">шими на иждивении умершего застрахованного его детьми, внуками, братьями и сестрами и ставший нетрудо</w:t>
        <w:softHyphen/>
        <w:t xml:space="preserve">способным в период такого ухода, сохраняет право на получение ежемесячных страховых выплат по окончании ухода за этими лицами.</w:t>
      </w:r>
    </w:p>
    <w:p>
      <w:pPr>
        <w:numPr>
          <w:ilvl w:val="1"/>
          <w:numId w:val="9"/>
        </w:numPr>
        <w:pStyle w:val="Style8"/>
        <w:tabs>
          <w:tab w:leader="none" w:pos="552" w:val="left"/>
        </w:tabs>
        <w:keepNext/>
        <w:keepLines/>
        <w:shd w:val="clear" w:color="auto" w:fill="auto"/>
        <w:ind w:left="20" w:firstLine="340"/>
        <w:spacing w:before="0" w:after="163" w:line="170" w:lineRule="exact"/>
      </w:pPr>
      <w:bookmarkStart w:id="61" w:name="bookmark61"/>
      <w:r>
        <w:t xml:space="preserve">Требования, предъявляемые к первичным средствам пожаротушения</w:t>
      </w:r>
      <w:bookmarkEnd w:id="61"/>
    </w:p>
    <w:p>
      <w:pPr>
        <w:pStyle w:val="Style3"/>
        <w:shd w:val="clear" w:color="auto" w:fill="auto"/>
        <w:ind w:left="20" w:right="20" w:firstLine="340"/>
        <w:spacing w:line="221" w:lineRule="exact"/>
      </w:pPr>
      <w:r>
        <w:t xml:space="preserve">Определение необходимого количества первичных средств пожаротушения должно проводиться в соответ</w:t>
        <w:softHyphen/>
        <w:t xml:space="preserve">ствии с требованиями, указанными в приложении 5 к Правилам пожарной безопасности Республики Беларусь ППБ Беларуси 01-2014, утвержденным постановлением Министерства по чрезвычайным ситуациям Республики Беларусь от 14 марта 2014 г. № 3.</w:t>
      </w:r>
    </w:p>
    <w:p>
      <w:pPr>
        <w:pStyle w:val="Style3"/>
        <w:shd w:val="clear" w:color="auto" w:fill="auto"/>
        <w:ind w:left="20" w:right="20" w:firstLine="340"/>
        <w:spacing w:line="221" w:lineRule="exact"/>
      </w:pPr>
      <w:r>
        <w:t xml:space="preserve">Руководителем объекта должно быть определено лицо (лица), ответственное за наличие необходимого коли</w:t>
        <w:softHyphen/>
        <w:t xml:space="preserve">чества первичных средств пожаротушения и их исправность. Проверки огнетушителей должны осуществляться с периодичностью, установленной техническими нормативными правовыми актами.</w:t>
      </w:r>
    </w:p>
    <w:p>
      <w:pPr>
        <w:pStyle w:val="Style3"/>
        <w:shd w:val="clear" w:color="auto" w:fill="auto"/>
        <w:ind w:left="20" w:right="20" w:firstLine="340"/>
        <w:spacing w:line="221" w:lineRule="exact"/>
      </w:pPr>
      <w:r>
        <w:t xml:space="preserve">Размещать первичные средства пожаротушения на территории объекта, в зданиях (сооружениях) следует на видных местах, с учетом обеспечения свободного доступа к ним. Первичные средства на территории объектов (вне помещений) следует группировать в специально приспособленных местах на пожарных щитах, защищая их от воздействия атмосферных осадков.</w:t>
      </w:r>
    </w:p>
    <w:p>
      <w:pPr>
        <w:pStyle w:val="Style3"/>
        <w:shd w:val="clear" w:color="auto" w:fill="auto"/>
        <w:ind w:left="20" w:right="20" w:firstLine="340"/>
        <w:spacing w:line="221" w:lineRule="exact"/>
      </w:pPr>
      <w:r>
        <w:t xml:space="preserve">Размещение первичных средств пожаротушения в коридорах, проходах не должно препятствовать безопас</w:t>
        <w:softHyphen/>
        <w:t xml:space="preserve">ной эвакуации людей. Переносные огнетушители должны размещаться на расстоянии от двери, достаточном для ее полного открывания, и на высоте не более 1,5 м от уровня пола (до нижней части огнетушителя).</w:t>
      </w:r>
    </w:p>
    <w:p>
      <w:pPr>
        <w:pStyle w:val="Style3"/>
        <w:shd w:val="clear" w:color="auto" w:fill="auto"/>
        <w:ind w:left="20" w:right="20" w:firstLine="340"/>
        <w:spacing w:line="221" w:lineRule="exact"/>
      </w:pPr>
      <w:r>
        <w:t xml:space="preserve">Использование первичных средств пожаротушения, немеханизированного пожарного инструмента и инвен</w:t>
        <w:softHyphen/>
        <w:t xml:space="preserve">таря для хозяйственных и прочих нужд, не связанных с тушением пожара, запрещается.</w:t>
      </w:r>
    </w:p>
    <w:p>
      <w:pPr>
        <w:pStyle w:val="Style3"/>
        <w:shd w:val="clear" w:color="auto" w:fill="auto"/>
        <w:ind w:left="20" w:firstLine="340"/>
        <w:spacing w:line="221" w:lineRule="exact"/>
      </w:pPr>
      <w:r>
        <w:t xml:space="preserve">Противопожарное полотнище следует не реже одного раза в 3 месяца просушивать и очищать от пыли.</w:t>
      </w:r>
    </w:p>
    <w:p>
      <w:pPr>
        <w:pStyle w:val="Style3"/>
        <w:shd w:val="clear" w:color="auto" w:fill="auto"/>
        <w:ind w:left="20" w:right="20" w:firstLine="340"/>
        <w:spacing w:line="221" w:lineRule="exact"/>
      </w:pPr>
      <w:r>
        <w:t xml:space="preserve">Запорная арматура огнетушителей (краны, рычажные клапаны) должна быть опломбирована. Огнетушите</w:t>
        <w:softHyphen/>
        <w:t xml:space="preserve">ли с сорванными пломбами должны быть изъяты для проверки и перезарядки.</w:t>
      </w:r>
    </w:p>
    <w:p>
      <w:pPr>
        <w:pStyle w:val="Style3"/>
        <w:shd w:val="clear" w:color="auto" w:fill="auto"/>
        <w:ind w:left="20" w:right="20" w:firstLine="340"/>
        <w:spacing w:line="221" w:lineRule="exact"/>
      </w:pPr>
      <w:r>
        <w:t xml:space="preserve">Зарядка, освидетельствование и перезарядка огнетушителей всех типов должны выполняться в соответ</w:t>
        <w:softHyphen/>
        <w:t xml:space="preserve">ствии с техническими условиями, паспортами изготовителей или инструкцией по эксплуатации. При периодиче</w:t>
        <w:softHyphen/>
        <w:t xml:space="preserve">ской проверке в случае обнаружения несоответствий установленных параметров следует устранить выявленные отклонения и перезарядить огнетушитель.</w:t>
      </w:r>
    </w:p>
    <w:p>
      <w:pPr>
        <w:pStyle w:val="Style3"/>
        <w:shd w:val="clear" w:color="auto" w:fill="auto"/>
        <w:ind w:left="20" w:right="20" w:firstLine="340"/>
        <w:spacing w:line="221" w:lineRule="exact"/>
      </w:pPr>
      <w:r>
        <w:t xml:space="preserve">Огнетушители не должны устанавливаться в таких местах, где значения температуры выходят за темпера</w:t>
        <w:softHyphen/>
        <w:t xml:space="preserve">турный диапазон, указанный на огнетушителях.</w:t>
      </w:r>
    </w:p>
    <w:p>
      <w:pPr>
        <w:pStyle w:val="Style3"/>
        <w:shd w:val="clear" w:color="auto" w:fill="auto"/>
        <w:ind w:left="20" w:right="20" w:firstLine="340"/>
        <w:spacing w:after="341" w:line="221" w:lineRule="exact"/>
      </w:pPr>
      <w:r>
        <w:t xml:space="preserve">Водные (если в заряде нет специальных добавок, понижающих температуру их применения) и пенные огне</w:t>
        <w:softHyphen/>
        <w:t xml:space="preserve">тушители, установленные вне помещений или в неотапливаемом помещении и не предназначенные для эксплу</w:t>
        <w:softHyphen/>
        <w:t xml:space="preserve">атации при отрицательных температурах, должны быть сняты на холодное время года (температура воздуха ниже 5 °С). В этом случае на их месте и на пожарном щите должна быть помещена информация о месте нахож</w:t>
        <w:softHyphen/>
        <w:t xml:space="preserve">дения огнетушителей в течение указанного периода и о месте нахождения ближайшего огнетушителя.</w:t>
      </w:r>
    </w:p>
    <w:p>
      <w:pPr>
        <w:pStyle w:val="Style8"/>
        <w:keepNext/>
        <w:keepLines/>
        <w:shd w:val="clear" w:color="auto" w:fill="auto"/>
        <w:ind w:left="20" w:firstLine="340"/>
        <w:spacing w:before="0" w:after="108" w:line="170" w:lineRule="exact"/>
      </w:pPr>
      <w:bookmarkStart w:id="62" w:name="bookmark62"/>
      <w:r>
        <w:t xml:space="preserve">5. Опасные производственные объекты (что к ним относится, порядок идентификации)</w:t>
      </w:r>
      <w:bookmarkEnd w:id="62"/>
    </w:p>
    <w:p>
      <w:pPr>
        <w:pStyle w:val="Style3"/>
        <w:shd w:val="clear" w:color="auto" w:fill="auto"/>
        <w:ind w:left="20" w:right="20" w:firstLine="340"/>
        <w:spacing w:line="221" w:lineRule="exact"/>
      </w:pPr>
      <w:r>
        <w:t xml:space="preserve">В соответствии с приложением 1 к Закону Республики Беларусь «О промышленной безопасности опасных производственных объектов» к категории опасных производственных объектов относятся объекты, на которых:</w:t>
      </w:r>
    </w:p>
    <w:p>
      <w:pPr>
        <w:numPr>
          <w:ilvl w:val="2"/>
          <w:numId w:val="9"/>
        </w:numPr>
        <w:pStyle w:val="Style3"/>
        <w:tabs>
          <w:tab w:leader="none" w:pos="572" w:val="left"/>
        </w:tabs>
        <w:shd w:val="clear" w:color="auto" w:fill="auto"/>
        <w:ind w:left="20" w:right="20" w:firstLine="340"/>
        <w:spacing w:line="221" w:lineRule="exact"/>
      </w:pPr>
      <w:r>
        <w:t xml:space="preserve">получаются, используются, перерабатываются, образуются, хранятся, транспортируются, уничтожаются следующие опасные вещества:</w:t>
      </w:r>
    </w:p>
    <w:p>
      <w:pPr>
        <w:pStyle w:val="Style3"/>
        <w:tabs>
          <w:tab w:leader="none" w:pos="567" w:val="left"/>
        </w:tabs>
        <w:shd w:val="clear" w:color="auto" w:fill="auto"/>
        <w:ind w:left="20" w:right="20" w:firstLine="340"/>
        <w:spacing w:line="221" w:lineRule="exact"/>
      </w:pPr>
      <w:r>
        <w:t xml:space="preserve">а)</w:t>
        <w:tab/>
        <w:t xml:space="preserve">воспламеняющиеся вещества - газы и легковоспламеняющиеся жидкости, которые при нормальном дав</w:t>
        <w:softHyphen/>
        <w:t xml:space="preserve">лении и в смеси с воздухом становятся воспламеняющимися и температура кипения которых при нормальном давлении составляет 20 °С или ниже;</w:t>
      </w:r>
    </w:p>
    <w:p>
      <w:pPr>
        <w:pStyle w:val="Style3"/>
        <w:tabs>
          <w:tab w:leader="none" w:pos="572" w:val="left"/>
        </w:tabs>
        <w:shd w:val="clear" w:color="auto" w:fill="auto"/>
        <w:ind w:left="20" w:right="20" w:firstLine="340"/>
        <w:spacing w:line="221" w:lineRule="exact"/>
      </w:pPr>
      <w:r>
        <w:t xml:space="preserve">б)</w:t>
        <w:tab/>
        <w:t xml:space="preserve">окисляющие вещества - вещества, поддерживающие горение, вызывающие воспламенение и (или) способ</w:t>
        <w:softHyphen/>
        <w:t xml:space="preserve">ствующие воспламенению других веществ в результате окислительно-восстановительной экзотермической реакции;</w:t>
      </w:r>
    </w:p>
    <w:p>
      <w:pPr>
        <w:pStyle w:val="Style3"/>
        <w:tabs>
          <w:tab w:leader="none" w:pos="562" w:val="left"/>
        </w:tabs>
        <w:shd w:val="clear" w:color="auto" w:fill="auto"/>
        <w:ind w:left="20" w:right="20" w:firstLine="340"/>
        <w:spacing w:line="221" w:lineRule="exact"/>
      </w:pPr>
      <w:r>
        <w:t xml:space="preserve">в)</w:t>
        <w:tab/>
        <w:t xml:space="preserve">горючие вещества - жидкости, газы, пыли, способные самовозгораться, а также возгораться от источника зажигания и самостоятельно гореть после его удаления;</w:t>
      </w:r>
    </w:p>
    <w:p>
      <w:pPr>
        <w:pStyle w:val="Style3"/>
        <w:tabs>
          <w:tab w:leader="none" w:pos="562" w:val="left"/>
        </w:tabs>
        <w:shd w:val="clear" w:color="auto" w:fill="auto"/>
        <w:ind w:left="20" w:right="20" w:firstLine="340"/>
        <w:spacing w:line="221" w:lineRule="exact"/>
      </w:pPr>
      <w:r>
        <w:t xml:space="preserve">г)</w:t>
        <w:tab/>
        <w:t xml:space="preserve">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pPr>
        <w:pStyle w:val="Style3"/>
        <w:tabs>
          <w:tab w:leader="none" w:pos="558" w:val="left"/>
        </w:tabs>
        <w:shd w:val="clear" w:color="auto" w:fill="auto"/>
        <w:ind w:left="20" w:right="20" w:firstLine="340"/>
        <w:spacing w:line="221" w:lineRule="exact"/>
      </w:pPr>
      <w:r>
        <w:t xml:space="preserve">д)</w:t>
        <w:tab/>
        <w:t xml:space="preserve">токсичные вещества - вещества, способные при воздействии на живые организмы приводить к их гибели и имеющие следующие характеристики:</w:t>
      </w:r>
    </w:p>
    <w:p>
      <w:pPr>
        <w:pStyle w:val="Style3"/>
        <w:shd w:val="clear" w:color="auto" w:fill="auto"/>
        <w:ind w:left="20" w:right="20" w:firstLine="340"/>
        <w:spacing w:line="221" w:lineRule="exact"/>
      </w:pPr>
      <w:r>
        <w:t xml:space="preserve">средняя смертельная доза при введении в желудок - от 15 миллиграммов на килограмм до 200 миллиграм</w:t>
        <w:softHyphen/>
        <w:t xml:space="preserve">мов на килограмм включительно;</w:t>
      </w:r>
    </w:p>
    <w:p>
      <w:pPr>
        <w:pStyle w:val="Style3"/>
        <w:shd w:val="clear" w:color="auto" w:fill="auto"/>
        <w:ind w:left="20" w:right="20" w:firstLine="340"/>
        <w:spacing w:line="221" w:lineRule="exact"/>
      </w:pPr>
      <w:r>
        <w:t xml:space="preserve">средняя смертельная доза при нанесении на кожу - от 50 миллиграммов на килограмм до 400 миллиграммов на килограмм включительно;</w:t>
      </w:r>
    </w:p>
    <w:p>
      <w:pPr>
        <w:pStyle w:val="Style3"/>
        <w:shd w:val="clear" w:color="auto" w:fill="auto"/>
        <w:ind w:left="20" w:right="20" w:firstLine="340"/>
        <w:spacing w:line="221" w:lineRule="exact"/>
      </w:pPr>
      <w:r>
        <w:t xml:space="preserve">средняя смертельная концентрация в воздухе - от 0,5 миллиграмма на литр до 2 миллиграммов на литр включительно;</w:t>
      </w:r>
    </w:p>
    <w:p>
      <w:pPr>
        <w:pStyle w:val="Style3"/>
        <w:tabs>
          <w:tab w:leader="none" w:pos="558" w:val="left"/>
        </w:tabs>
        <w:shd w:val="clear" w:color="auto" w:fill="auto"/>
        <w:ind w:left="20" w:right="20" w:firstLine="340"/>
        <w:spacing w:line="221" w:lineRule="exact"/>
      </w:pPr>
      <w:r>
        <w:t xml:space="preserve">е)</w:t>
        <w:tab/>
        <w:t xml:space="preserve">высокотоксичные вещества - вещества, способные при воздействии на живые организмы приводить к их гибели и имеющие следующие характеристики:</w:t>
      </w:r>
    </w:p>
    <w:p>
      <w:pPr>
        <w:pStyle w:val="Style3"/>
        <w:shd w:val="clear" w:color="auto" w:fill="auto"/>
        <w:ind w:left="20" w:firstLine="340"/>
        <w:spacing w:line="221" w:lineRule="exact"/>
      </w:pPr>
      <w:r>
        <w:t xml:space="preserve">средняя смертельная доза при введении в желудок - не более 15 миллиграммов на килограмм;</w:t>
      </w:r>
    </w:p>
    <w:p>
      <w:pPr>
        <w:pStyle w:val="Style3"/>
        <w:shd w:val="clear" w:color="auto" w:fill="auto"/>
        <w:ind w:left="20" w:firstLine="340"/>
        <w:spacing w:line="221" w:lineRule="exact"/>
      </w:pPr>
      <w:r>
        <w:t xml:space="preserve">средняя смертельная доза при нанесении на кожу — не более 50 миллиграммов на килограмм;</w:t>
      </w:r>
    </w:p>
    <w:p>
      <w:pPr>
        <w:pStyle w:val="Style3"/>
        <w:shd w:val="clear" w:color="auto" w:fill="auto"/>
        <w:ind w:left="20" w:firstLine="340"/>
        <w:spacing w:line="221" w:lineRule="exact"/>
      </w:pPr>
      <w:r>
        <w:t xml:space="preserve">средняя смертельная концентрация в воздухе - не более 0,5 миллиграмма на литр;</w:t>
      </w:r>
    </w:p>
    <w:p>
      <w:pPr>
        <w:pStyle w:val="Style3"/>
        <w:tabs>
          <w:tab w:leader="none" w:pos="601" w:val="left"/>
        </w:tabs>
        <w:shd w:val="clear" w:color="auto" w:fill="auto"/>
        <w:ind w:left="20" w:right="20" w:firstLine="340"/>
        <w:spacing w:line="221" w:lineRule="exact"/>
      </w:pPr>
      <w:r>
        <w:t xml:space="preserve">ж)</w:t>
        <w:tab/>
        <w:t xml:space="preserve">вещества, представляющие опасность для окружающей среды, - вещества, характеризующиеся в водной среде следующими показателями острой токсичности:</w:t>
      </w:r>
    </w:p>
    <w:p>
      <w:pPr>
        <w:pStyle w:val="Style3"/>
        <w:shd w:val="clear" w:color="auto" w:fill="auto"/>
        <w:ind w:left="20" w:right="20" w:firstLine="340"/>
        <w:spacing w:line="221" w:lineRule="exact"/>
      </w:pPr>
      <w:r>
        <w:t xml:space="preserve">средняя смертельная доза при ингаляционном воздействии на рыбу в течение 96 часов - не более 10 милли</w:t>
        <w:softHyphen/>
        <w:t xml:space="preserve">граммов на литр;</w:t>
      </w:r>
    </w:p>
    <w:p>
      <w:pPr>
        <w:pStyle w:val="Style3"/>
        <w:shd w:val="clear" w:color="auto" w:fill="auto"/>
        <w:ind w:left="20" w:right="20" w:firstLine="340"/>
        <w:spacing w:line="221" w:lineRule="exact"/>
      </w:pPr>
      <w:r>
        <w:t xml:space="preserve">средняя концентрация яда, вызывающая определенный эффект при воздействии на дафнии в течение 48 часов, — не более 10 миллиграммов на литр;</w:t>
      </w:r>
    </w:p>
    <w:p>
      <w:pPr>
        <w:pStyle w:val="Style3"/>
        <w:shd w:val="clear" w:color="auto" w:fill="auto"/>
        <w:ind w:left="20" w:right="20" w:firstLine="340"/>
        <w:spacing w:line="221" w:lineRule="exact"/>
      </w:pPr>
      <w:r>
        <w:t xml:space="preserve">средняя ингибирующая концентрация при воздействии на водоросли в течение 72 часов — не более 10 мил</w:t>
        <w:softHyphen/>
        <w:t xml:space="preserve">лиграммов на литр;</w:t>
      </w:r>
    </w:p>
    <w:p>
      <w:pPr>
        <w:numPr>
          <w:ilvl w:val="2"/>
          <w:numId w:val="9"/>
        </w:numPr>
        <w:pStyle w:val="Style3"/>
        <w:tabs>
          <w:tab w:leader="none" w:pos="596" w:val="left"/>
        </w:tabs>
        <w:shd w:val="clear" w:color="auto" w:fill="auto"/>
        <w:ind w:left="20" w:right="20" w:firstLine="340"/>
        <w:spacing w:line="221" w:lineRule="exact"/>
      </w:pPr>
      <w:r>
        <w:t xml:space="preserve">используется оборудование, работающее под давлением более 0,07 мегапаскаля или при температуре нагрева воды более 115 °С;</w:t>
      </w:r>
    </w:p>
    <w:p>
      <w:pPr>
        <w:numPr>
          <w:ilvl w:val="2"/>
          <w:numId w:val="9"/>
        </w:numPr>
        <w:pStyle w:val="Style3"/>
        <w:tabs>
          <w:tab w:leader="none" w:pos="591" w:val="left"/>
        </w:tabs>
        <w:shd w:val="clear" w:color="auto" w:fill="auto"/>
        <w:ind w:left="20" w:right="20" w:firstLine="340"/>
        <w:spacing w:line="221" w:lineRule="exact"/>
      </w:pPr>
      <w:r>
        <w:t xml:space="preserve">используются стационарно установленные грузоподъемные механизмы, эскалаторы, канатные дороги, фуникулеры;</w:t>
      </w:r>
    </w:p>
    <w:p>
      <w:pPr>
        <w:numPr>
          <w:ilvl w:val="2"/>
          <w:numId w:val="9"/>
        </w:numPr>
        <w:pStyle w:val="Style3"/>
        <w:tabs>
          <w:tab w:leader="none" w:pos="571" w:val="left"/>
        </w:tabs>
        <w:shd w:val="clear" w:color="auto" w:fill="auto"/>
        <w:ind w:left="20" w:firstLine="340"/>
        <w:spacing w:line="221" w:lineRule="exact"/>
      </w:pPr>
      <w:r>
        <w:t xml:space="preserve">получаются расплавы черных и цветных металлов и сплавы на основе этих расплавов;</w:t>
      </w:r>
    </w:p>
    <w:p>
      <w:pPr>
        <w:numPr>
          <w:ilvl w:val="2"/>
          <w:numId w:val="9"/>
        </w:numPr>
        <w:pStyle w:val="Style3"/>
        <w:tabs>
          <w:tab w:leader="none" w:pos="547" w:val="left"/>
        </w:tabs>
        <w:shd w:val="clear" w:color="auto" w:fill="auto"/>
        <w:ind w:left="20" w:firstLine="340"/>
        <w:spacing w:line="221" w:lineRule="exact"/>
      </w:pPr>
      <w:r>
        <w:t xml:space="preserve">ведутся горные работы, работы по обогащению полезных ископаемых, а также работы в подземных условиях.</w:t>
      </w:r>
    </w:p>
    <w:p>
      <w:pPr>
        <w:pStyle w:val="Style3"/>
        <w:shd w:val="clear" w:color="auto" w:fill="auto"/>
        <w:ind w:left="20" w:firstLine="340"/>
        <w:spacing w:line="221" w:lineRule="exact"/>
      </w:pPr>
      <w:r>
        <w:t xml:space="preserve">Идентификация опасных производственных объектов (далее - идентификация) - отнесение объекта к</w:t>
      </w:r>
    </w:p>
    <w:p>
      <w:pPr>
        <w:pStyle w:val="Style3"/>
        <w:shd w:val="clear" w:color="auto" w:fill="auto"/>
        <w:ind w:left="20" w:right="20"/>
        <w:spacing w:line="221" w:lineRule="exact"/>
      </w:pPr>
      <w:r>
        <w:t xml:space="preserve">категории опасного производственного объекта и определение его типа в соответствии с требованиями За</w:t>
        <w:softHyphen/>
        <w:t xml:space="preserve">кона Республики Беларусь «О промышленной безопасности опасных производственных объектов». Общие требования к идентификации установлены Инструкцией о регистрации объектов в государственном реестре опасных производственных объектов и ведении государственного реестра опасных производственных объек</w:t>
        <w:softHyphen/>
        <w:t xml:space="preserve">тов, утвержденной постановлением Министерства по чрезвычайным ситуациям Республики Беларусь от 11 апреля 2003 г. № 22.</w:t>
      </w:r>
    </w:p>
    <w:p>
      <w:pPr>
        <w:pStyle w:val="Style3"/>
        <w:shd w:val="clear" w:color="auto" w:fill="auto"/>
        <w:ind w:left="20" w:right="20" w:firstLine="340"/>
        <w:spacing w:line="221" w:lineRule="exact"/>
      </w:pPr>
      <w:r>
        <w:t xml:space="preserve">Согласно указанной Инструкции для регистрации в государственном реестре проводится идентификация объектов. Идентификация основывается на признаках опасности и предельных количествах опасных веществ, наличие которых на опасном производственном объекте является основанием для обязательной разработки де</w:t>
        <w:softHyphen/>
        <w:t xml:space="preserve">кларации промышленной безопасности, а также на критериях отнесения объектов к категории опасных согласно приложениям к этой Инструкции.</w:t>
      </w:r>
    </w:p>
    <w:p>
      <w:pPr>
        <w:pStyle w:val="Style3"/>
        <w:shd w:val="clear" w:color="auto" w:fill="auto"/>
        <w:ind w:left="20" w:right="20" w:firstLine="340"/>
        <w:spacing w:line="221" w:lineRule="exact"/>
      </w:pPr>
      <w:r>
        <w:t xml:space="preserve">Идентификация производится экспертными организациями (в рамках экспертизы промышленной безопас</w:t>
        <w:softHyphen/>
        <w:t xml:space="preserve">ности), которым МЧС предоставлено право проведения идентификации в пределах их компетенции, или экс</w:t>
        <w:softHyphen/>
        <w:t xml:space="preserve">плуатирующими организациями по согласованию с территориальными органами технического надзора, если идентификация не представляет сложности (единичный объект, обособленный участок).</w:t>
      </w:r>
    </w:p>
    <w:p>
      <w:pPr>
        <w:pStyle w:val="Style3"/>
        <w:shd w:val="clear" w:color="auto" w:fill="auto"/>
        <w:ind w:left="40" w:right="40" w:firstLine="340"/>
        <w:spacing w:line="221" w:lineRule="exact"/>
      </w:pPr>
      <w:r>
        <w:t xml:space="preserve">Результатом идентификации для регистрации объекта в государственном реестре является карта учета объ</w:t>
        <w:softHyphen/>
        <w:t xml:space="preserve">екта в государственном реестре, которая подписывается руководителем организации или индивидуальным пред</w:t>
        <w:softHyphen/>
        <w:t xml:space="preserve">принимателем и заверяется печатью.</w:t>
      </w:r>
    </w:p>
    <w:p>
      <w:pPr>
        <w:pStyle w:val="Style3"/>
        <w:shd w:val="clear" w:color="auto" w:fill="auto"/>
        <w:ind w:left="40" w:right="40" w:firstLine="340"/>
        <w:spacing w:line="221" w:lineRule="exact"/>
      </w:pPr>
      <w:r>
        <w:t xml:space="preserve">В процессе идентификации необходимо выявить все объекты, все признаки опасности и определить тип каждого объекта, эксплуатируемого организацией или индивидуальным предпринимателем, с учетом требо</w:t>
        <w:softHyphen/>
        <w:t xml:space="preserve">ваний нормативных правовых актов в области промышленной безопасности и на основе анализа проектной документации, деклараций промышленной безопасности, технологических регламентов и других документов, связанных с эксплуатацией объектов.</w:t>
      </w:r>
    </w:p>
    <w:p>
      <w:pPr>
        <w:pStyle w:val="Style3"/>
        <w:shd w:val="clear" w:color="auto" w:fill="auto"/>
        <w:ind w:left="40" w:right="40" w:firstLine="340"/>
        <w:spacing w:line="221" w:lineRule="exact"/>
      </w:pPr>
      <w:r>
        <w:t xml:space="preserve">При идентификации объекта в качестве объединяющего признака следует использовать производствен</w:t>
        <w:softHyphen/>
        <w:t xml:space="preserve">ную площадку, цех, участок или производственное здание, на которых (в которых) получаются, используются, перерабатываются, образуются, хранятся, транспортируются (без выхода на пути (дороги) общего пользова</w:t>
        <w:softHyphen/>
        <w:t xml:space="preserve">ния), уничтожаются (далее — используются) опасные вещества; используется оборудование, работающее под давлением более 0,07 МПа или при температуре нагрева воды более 115 °С (паровые и водогрейные котлы и сосуды, работающие под давлением, трубопроводы пара и горячей воды); стационарно установленные грузо</w:t>
        <w:softHyphen/>
        <w:t xml:space="preserve">подъемные механизмы, эскалаторы, канатные дороги, фуникулеры; получаются расплавы и сплавы черных и цветных металлов; ведутся горные работы, работы по обогащению полезных ископаемых и работы в подзем</w:t>
        <w:softHyphen/>
        <w:t xml:space="preserve">ных условиях.</w:t>
      </w:r>
    </w:p>
    <w:p>
      <w:pPr>
        <w:pStyle w:val="Style3"/>
        <w:shd w:val="clear" w:color="auto" w:fill="auto"/>
        <w:ind w:left="40" w:right="40" w:firstLine="340"/>
        <w:spacing w:after="221" w:line="221" w:lineRule="exact"/>
      </w:pPr>
      <w:r>
        <w:t xml:space="preserve">При этом объектом считается не отдельный механизм, оборудование, емкость с опасным веществом, а про</w:t>
        <w:softHyphen/>
        <w:t xml:space="preserve">изводственный объект, на котором используется такое техническое устройство или такое вещество.</w:t>
      </w:r>
    </w:p>
    <w:p>
      <w:pPr>
        <w:pStyle w:val="Style8"/>
        <w:keepNext/>
        <w:keepLines/>
        <w:shd w:val="clear" w:color="auto" w:fill="auto"/>
        <w:ind w:left="40" w:firstLine="340"/>
        <w:spacing w:before="0" w:after="223" w:line="170" w:lineRule="exact"/>
      </w:pPr>
      <w:bookmarkStart w:id="63" w:name="bookmark63"/>
      <w:r>
        <w:t xml:space="preserve">6. Основные причины поражения электрическим током</w:t>
      </w:r>
      <w:bookmarkEnd w:id="63"/>
    </w:p>
    <w:p>
      <w:pPr>
        <w:pStyle w:val="Style3"/>
        <w:shd w:val="clear" w:color="auto" w:fill="auto"/>
        <w:ind w:left="40" w:firstLine="340"/>
        <w:spacing w:line="221" w:lineRule="exact"/>
      </w:pPr>
      <w:r>
        <w:t xml:space="preserve">К основным причинам поражения электрическим током относятся:</w:t>
      </w:r>
    </w:p>
    <w:p>
      <w:pPr>
        <w:numPr>
          <w:ilvl w:val="3"/>
          <w:numId w:val="9"/>
        </w:numPr>
        <w:pStyle w:val="Style3"/>
        <w:tabs>
          <w:tab w:leader="none" w:pos="592" w:val="left"/>
        </w:tabs>
        <w:shd w:val="clear" w:color="auto" w:fill="auto"/>
        <w:ind w:left="40" w:right="40" w:firstLine="340"/>
        <w:spacing w:line="221" w:lineRule="exact"/>
      </w:pPr>
      <w:r>
        <w:t xml:space="preserve">случайное прикосновение к токоведущим частям, находящимся под напряжением, в результате ошибоч</w:t>
        <w:softHyphen/>
        <w:t xml:space="preserve">ных действий при проведении работ или неисправности защитных средств;</w:t>
      </w:r>
    </w:p>
    <w:p>
      <w:pPr>
        <w:numPr>
          <w:ilvl w:val="3"/>
          <w:numId w:val="9"/>
        </w:numPr>
        <w:pStyle w:val="Style3"/>
        <w:tabs>
          <w:tab w:leader="none" w:pos="602" w:val="left"/>
        </w:tabs>
        <w:shd w:val="clear" w:color="auto" w:fill="auto"/>
        <w:ind w:left="40" w:right="40" w:firstLine="340"/>
        <w:spacing w:line="221" w:lineRule="exact"/>
      </w:pPr>
      <w:r>
        <w:t xml:space="preserve">появление напряжения на металлических конструктивных частях электрооборудования в результате по</w:t>
        <w:softHyphen/>
        <w:t xml:space="preserve">вреждения изоляции токоведущих частей, замыкания фазы сети на землю, падения провода, находящегося под напряжением, на конструктивные части электрооборудования и др;</w:t>
      </w:r>
    </w:p>
    <w:p>
      <w:pPr>
        <w:numPr>
          <w:ilvl w:val="3"/>
          <w:numId w:val="9"/>
        </w:numPr>
        <w:pStyle w:val="Style3"/>
        <w:tabs>
          <w:tab w:leader="none" w:pos="597" w:val="left"/>
        </w:tabs>
        <w:shd w:val="clear" w:color="auto" w:fill="auto"/>
        <w:ind w:left="40" w:right="40" w:firstLine="340"/>
        <w:spacing w:line="221" w:lineRule="exact"/>
      </w:pPr>
      <w:r>
        <w:t xml:space="preserve">появление напряжения на отключенных токоведущих частях в результате ошибочного включения отклю</w:t>
        <w:softHyphen/>
        <w:t xml:space="preserve">ченной установки, замыкания между отключенными и находящимися под напряжением токоведущими частями, разряда молнии и др.;</w:t>
      </w:r>
    </w:p>
    <w:p>
      <w:pPr>
        <w:numPr>
          <w:ilvl w:val="3"/>
          <w:numId w:val="9"/>
        </w:numPr>
        <w:pStyle w:val="Style3"/>
        <w:tabs>
          <w:tab w:leader="none" w:pos="606" w:val="left"/>
        </w:tabs>
        <w:shd w:val="clear" w:color="auto" w:fill="auto"/>
        <w:ind w:left="40" w:right="40" w:firstLine="340"/>
        <w:spacing w:after="213" w:line="221" w:lineRule="exact"/>
      </w:pPr>
      <w:r>
        <w:t xml:space="preserve">возникновение напряжения шага на участке земли, где находится человек, в результате замыкания фазы на землю (например, обрыв провода), выноса потенциала протяженным токоведущим предметом (трубопрово</w:t>
        <w:softHyphen/>
        <w:t xml:space="preserve">дом, железнодорожными рельсами), неисправности в устройстве защитного заземления и др.</w:t>
      </w:r>
    </w:p>
    <w:p>
      <w:pPr>
        <w:pStyle w:val="Style14"/>
        <w:shd w:val="clear" w:color="auto" w:fill="auto"/>
        <w:ind w:left="4060"/>
        <w:spacing w:before="0" w:after="217" w:line="180" w:lineRule="exact"/>
      </w:pPr>
      <w:r>
        <w:t xml:space="preserve">Билет № 35</w:t>
      </w:r>
    </w:p>
    <w:p>
      <w:pPr>
        <w:numPr>
          <w:ilvl w:val="4"/>
          <w:numId w:val="9"/>
        </w:numPr>
        <w:pStyle w:val="Style8"/>
        <w:tabs>
          <w:tab w:leader="none" w:pos="558" w:val="left"/>
        </w:tabs>
        <w:keepNext/>
        <w:keepLines/>
        <w:shd w:val="clear" w:color="auto" w:fill="auto"/>
        <w:ind w:left="40" w:firstLine="340"/>
        <w:spacing w:before="0" w:after="0" w:line="221" w:lineRule="exact"/>
      </w:pPr>
      <w:bookmarkStart w:id="64" w:name="bookmark64"/>
      <w:r>
        <w:t xml:space="preserve">Административная ответственность за нарушение нормативных правовых актов по охране труда.</w:t>
      </w:r>
      <w:bookmarkEnd w:id="64"/>
    </w:p>
    <w:p>
      <w:pPr>
        <w:numPr>
          <w:ilvl w:val="4"/>
          <w:numId w:val="9"/>
        </w:numPr>
        <w:pStyle w:val="Style8"/>
        <w:tabs>
          <w:tab w:leader="none" w:pos="577" w:val="left"/>
        </w:tabs>
        <w:keepNext/>
        <w:keepLines/>
        <w:shd w:val="clear" w:color="auto" w:fill="auto"/>
        <w:ind w:left="40" w:firstLine="340"/>
        <w:spacing w:before="0" w:after="0" w:line="221" w:lineRule="exact"/>
      </w:pPr>
      <w:bookmarkStart w:id="65" w:name="bookmark65"/>
      <w:r>
        <w:t xml:space="preserve">Понятие охраны труда. Социально-экономическое значение охраны труда.</w:t>
      </w:r>
      <w:bookmarkEnd w:id="65"/>
    </w:p>
    <w:p>
      <w:pPr>
        <w:numPr>
          <w:ilvl w:val="4"/>
          <w:numId w:val="9"/>
        </w:numPr>
        <w:pStyle w:val="Style8"/>
        <w:tabs>
          <w:tab w:leader="none" w:pos="611" w:val="left"/>
        </w:tabs>
        <w:keepNext/>
        <w:keepLines/>
        <w:shd w:val="clear" w:color="auto" w:fill="auto"/>
        <w:ind w:left="40" w:right="40" w:firstLine="340"/>
        <w:spacing w:before="0" w:after="0" w:line="221" w:lineRule="exact"/>
      </w:pPr>
      <w:bookmarkStart w:id="66" w:name="bookmark66"/>
      <w:r>
        <w:t xml:space="preserve">Порядок разрешения разногласий по вопросам расследования, оформления и учета несчастных случаев на производстве.</w:t>
      </w:r>
      <w:bookmarkEnd w:id="66"/>
    </w:p>
    <w:p>
      <w:pPr>
        <w:numPr>
          <w:ilvl w:val="4"/>
          <w:numId w:val="9"/>
        </w:numPr>
        <w:pStyle w:val="Style8"/>
        <w:tabs>
          <w:tab w:leader="none" w:pos="597" w:val="left"/>
        </w:tabs>
        <w:keepNext/>
        <w:keepLines/>
        <w:shd w:val="clear" w:color="auto" w:fill="auto"/>
        <w:ind w:left="40" w:right="40" w:firstLine="340"/>
        <w:spacing w:before="0" w:after="0" w:line="221" w:lineRule="exact"/>
      </w:pPr>
      <w:bookmarkStart w:id="67" w:name="bookmark67"/>
      <w:r>
        <w:t xml:space="preserve">Обязанности руководителей и должностных лиц структурных подразделений по обеспечению по</w:t>
        <w:softHyphen/>
        <w:t xml:space="preserve">жарной безопасности.</w:t>
      </w:r>
      <w:bookmarkEnd w:id="67"/>
    </w:p>
    <w:p>
      <w:pPr>
        <w:numPr>
          <w:ilvl w:val="4"/>
          <w:numId w:val="9"/>
        </w:numPr>
        <w:pStyle w:val="Style8"/>
        <w:tabs>
          <w:tab w:leader="none" w:pos="582" w:val="left"/>
        </w:tabs>
        <w:keepNext/>
        <w:keepLines/>
        <w:shd w:val="clear" w:color="auto" w:fill="auto"/>
        <w:ind w:left="40" w:firstLine="340"/>
        <w:spacing w:before="0" w:after="0" w:line="221" w:lineRule="exact"/>
      </w:pPr>
      <w:bookmarkStart w:id="68" w:name="bookmark68"/>
      <w:r>
        <w:t xml:space="preserve">Правовое регулирование отношений в области промышленной безопасности.</w:t>
      </w:r>
      <w:bookmarkEnd w:id="68"/>
    </w:p>
    <w:p>
      <w:pPr>
        <w:numPr>
          <w:ilvl w:val="4"/>
          <w:numId w:val="9"/>
        </w:numPr>
        <w:pStyle w:val="Style8"/>
        <w:tabs>
          <w:tab w:leader="none" w:pos="577" w:val="left"/>
        </w:tabs>
        <w:keepNext/>
        <w:keepLines/>
        <w:shd w:val="clear" w:color="auto" w:fill="auto"/>
        <w:ind w:left="40" w:firstLine="340"/>
        <w:spacing w:before="0" w:after="221" w:line="221" w:lineRule="exact"/>
      </w:pPr>
      <w:bookmarkStart w:id="69" w:name="bookmark69"/>
      <w:r>
        <w:t xml:space="preserve">Меры безопасности при работе с электрифицированным электроинструментом.</w:t>
      </w:r>
      <w:bookmarkEnd w:id="69"/>
    </w:p>
    <w:p>
      <w:pPr>
        <w:pStyle w:val="Style8"/>
        <w:keepNext/>
        <w:keepLines/>
        <w:shd w:val="clear" w:color="auto" w:fill="auto"/>
        <w:ind w:left="40" w:firstLine="340"/>
        <w:spacing w:before="0" w:after="216" w:line="170" w:lineRule="exact"/>
      </w:pPr>
      <w:bookmarkStart w:id="70" w:name="bookmark70"/>
      <w:r>
        <w:t xml:space="preserve">1. Административная ответственность за нарушение нормативных правовых актов по охране труда</w:t>
      </w:r>
      <w:bookmarkEnd w:id="70"/>
    </w:p>
    <w:p>
      <w:pPr>
        <w:pStyle w:val="Style3"/>
        <w:shd w:val="clear" w:color="auto" w:fill="auto"/>
        <w:ind w:left="40" w:right="40" w:firstLine="340"/>
      </w:pPr>
      <w:r>
        <w:t xml:space="preserve">За нарушение нормативных правовых актов по охране труда Кодекс об административных правонарушени</w:t>
        <w:softHyphen/>
        <w:t xml:space="preserve">ях предусматривает в зависимости от вида нарушения наложение штрафов на нанимателя и должностных лиц нанимателя. Этому вопросу посвящено несколько статей.</w:t>
      </w:r>
    </w:p>
    <w:p>
      <w:pPr>
        <w:pStyle w:val="Style3"/>
        <w:shd w:val="clear" w:color="auto" w:fill="auto"/>
        <w:ind w:left="40" w:right="40" w:firstLine="340"/>
      </w:pPr>
      <w:r>
        <w:t xml:space="preserve">Статья 9.17 «Нарушение правил по охране труда» предусматривает, что нарушение должностным или иным уполномоченным лицом работодателя или индивидуальным предпринимателем требований по охране труда, содержащихся в нормативных правовых актах, в том числе технических и локальных нормативных правовых актах, влечет наложение штрафа в размере от 5 до 40 базовых величин.</w:t>
      </w:r>
    </w:p>
    <w:p>
      <w:pPr>
        <w:pStyle w:val="Style3"/>
        <w:shd w:val="clear" w:color="auto" w:fill="auto"/>
        <w:ind w:left="40" w:right="40" w:firstLine="340"/>
      </w:pPr>
      <w:r>
        <w:t xml:space="preserve">То же деяние, совершенное повторно в течение одного года после наложения административного взыскания за такое же нарушение, влечет наложение штрафа в размере от 15 до 50 базовых величин.</w:t>
      </w:r>
    </w:p>
    <w:p>
      <w:pPr>
        <w:pStyle w:val="Style3"/>
        <w:shd w:val="clear" w:color="auto" w:fill="auto"/>
        <w:ind w:left="40" w:right="40" w:firstLine="340"/>
      </w:pPr>
      <w:r>
        <w:t xml:space="preserve">Статья 9.20 «Сокрытие страхового случая» предусматривает ответственность за сокрытие страхователем наступления страхового случая при обязательном социальном страховании от несчастных случаев на производ</w:t>
        <w:softHyphen/>
        <w:t xml:space="preserve">стве и профессиональных заболеваний. Это нарушение влечет наложение штрафа в размере от 2 до 10 базовых величин, на индивидуального предпринимателя - от 10 до 50 базовых величин, а на юридическое лицо - от 50 до 100 базовых величин.</w:t>
      </w:r>
    </w:p>
    <w:p>
      <w:pPr>
        <w:pStyle w:val="Style3"/>
        <w:shd w:val="clear" w:color="auto" w:fill="auto"/>
        <w:ind w:left="20" w:right="20" w:firstLine="340"/>
        <w:spacing w:after="225"/>
      </w:pPr>
      <w:r>
        <w:t xml:space="preserve">Согласно статье 9.19 «Нарушение законодательства о труде» непроведение нанимателем или уполномочен</w:t>
        <w:softHyphen/>
        <w:t xml:space="preserve">ным должностным лицом нанимателя в установленных законодательством случаях аттестации рабочих мест по условиям труда, нарушение порядка проведения аттестации рабочих мест по условиям труда, представление на</w:t>
        <w:softHyphen/>
        <w:t xml:space="preserve">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влекут наложение штрафа в размере от 20 до 50 базовых величин, а на юридическое лицо - до 100 базовых величин.</w:t>
      </w:r>
    </w:p>
    <w:p>
      <w:pPr>
        <w:numPr>
          <w:ilvl w:val="5"/>
          <w:numId w:val="9"/>
        </w:numPr>
        <w:pStyle w:val="Style8"/>
        <w:tabs>
          <w:tab w:leader="none" w:pos="552" w:val="left"/>
        </w:tabs>
        <w:keepNext/>
        <w:keepLines/>
        <w:shd w:val="clear" w:color="auto" w:fill="auto"/>
        <w:ind w:left="20" w:firstLine="340"/>
        <w:spacing w:before="0" w:after="216" w:line="170" w:lineRule="exact"/>
      </w:pPr>
      <w:bookmarkStart w:id="71" w:name="bookmark71"/>
      <w:r>
        <w:t xml:space="preserve">Понятие охраны труда. Социально-экономическое значение охраны труда</w:t>
      </w:r>
      <w:bookmarkEnd w:id="71"/>
    </w:p>
    <w:p>
      <w:pPr>
        <w:pStyle w:val="Style3"/>
        <w:shd w:val="clear" w:color="auto" w:fill="auto"/>
        <w:ind w:left="20" w:right="20" w:firstLine="340"/>
      </w:pPr>
      <w:r>
        <w:t xml:space="preserve">Согласно статье 1 Закона Республики Беларусь «Об охране труда» охрана труда - система обеспечения без</w:t>
        <w:softHyphen/>
        <w:t xml:space="preserve">опасности жизни и здоровья работающих в процессе трудовой деятельности, включающая правовые, социаль</w:t>
        <w:softHyphen/>
        <w:t xml:space="preserve">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 Аналогичное определение при</w:t>
        <w:softHyphen/>
        <w:t xml:space="preserve">ведено в статье 221 Трудового кодекса Республики Беларусь (далее - ТК).</w:t>
      </w:r>
    </w:p>
    <w:p>
      <w:pPr>
        <w:pStyle w:val="Style3"/>
        <w:shd w:val="clear" w:color="auto" w:fill="auto"/>
        <w:ind w:left="20" w:right="20" w:firstLine="340"/>
      </w:pPr>
      <w:r>
        <w:t xml:space="preserve">Одним из основополагающих направлений государственной политики в области охраны труда является при</w:t>
        <w:softHyphen/>
        <w:t xml:space="preserve">оритет сохранения жизни и здоровья работающих. Таким образом, важнейшим социальным значением реали</w:t>
        <w:softHyphen/>
        <w:t xml:space="preserve">зации мероприятий по охране труда помимо сохранения жизни и здоровья работающих является сокращение количества несчастных случаев на производстве и профессиональных заболеваний.</w:t>
      </w:r>
    </w:p>
    <w:p>
      <w:pPr>
        <w:pStyle w:val="Style3"/>
        <w:shd w:val="clear" w:color="auto" w:fill="auto"/>
        <w:ind w:left="20" w:right="20" w:firstLine="340"/>
      </w:pPr>
      <w:r>
        <w:t xml:space="preserve">Обеспечение здоровых и безопасных условий труда способствует удовлетворенности работающего своим трудом, созданию нормального психологического климата в коллективе, что ведет к снижению текучести кадров и созданию стабильных трудовых коллективов, что в свою очередь способствует повышению производительно</w:t>
        <w:softHyphen/>
        <w:t xml:space="preserve">сти труда.</w:t>
      </w:r>
    </w:p>
    <w:p>
      <w:pPr>
        <w:pStyle w:val="Style3"/>
        <w:shd w:val="clear" w:color="auto" w:fill="auto"/>
        <w:ind w:left="20" w:right="20" w:firstLine="340"/>
      </w:pPr>
      <w:r>
        <w:t xml:space="preserve">Недостатки в работе по охране труда обусловливают значительные экономические потери как отдельного предприятия, так и общества в целом. По данным Международной организации труда, из-за травматизма на производстве в мире ежегодно теряется около 3% совокупного валового продукта.</w:t>
      </w:r>
    </w:p>
    <w:p>
      <w:pPr>
        <w:pStyle w:val="Style3"/>
        <w:shd w:val="clear" w:color="auto" w:fill="auto"/>
        <w:ind w:left="20" w:right="20" w:firstLine="340"/>
      </w:pPr>
      <w:r>
        <w:t xml:space="preserve">По информации Белорусского республиканского унитарного страхового предприятия «Белгосстарх» (далее - Белгосстрах), в Республике Беларусь в 2013 году прямые потери от производственного травма</w:t>
        <w:softHyphen/>
        <w:t xml:space="preserve">тизма (суммы произведенных страховых выплат по обязательному страхованию от несчастных случаев на производстве и профессиональных заболеваний) составили 716,46 млрд рублей. Из-за временной нетрудо</w:t>
        <w:softHyphen/>
        <w:t xml:space="preserve">способности работников в результате несчастных случаев на производстве в целом по стране в 2013 году потеряно 86,2 тыс. человеко-дней.</w:t>
      </w:r>
    </w:p>
    <w:p>
      <w:pPr>
        <w:pStyle w:val="Style3"/>
        <w:shd w:val="clear" w:color="auto" w:fill="auto"/>
        <w:ind w:left="20" w:right="20" w:firstLine="340"/>
        <w:spacing w:after="180"/>
      </w:pPr>
      <w:r>
        <w:t xml:space="preserve">К косвенным потерям, обусловленным несоблюдением требований по охране труда, можно отнести потери из-за нарушения технологических процессов, их приостановки или изменения, повреждение зданий, сооруже</w:t>
        <w:softHyphen/>
        <w:t xml:space="preserve">ний, оборудования, машин и механизмов в результате различных аварий и инцидентов.</w:t>
      </w:r>
    </w:p>
    <w:p>
      <w:pPr>
        <w:numPr>
          <w:ilvl w:val="5"/>
          <w:numId w:val="9"/>
        </w:numPr>
        <w:pStyle w:val="Style8"/>
        <w:tabs>
          <w:tab w:leader="none" w:pos="586" w:val="left"/>
        </w:tabs>
        <w:keepNext/>
        <w:keepLines/>
        <w:shd w:val="clear" w:color="auto" w:fill="auto"/>
        <w:ind w:left="20" w:right="20" w:firstLine="340"/>
        <w:spacing w:before="0" w:after="180" w:line="226" w:lineRule="exact"/>
      </w:pPr>
      <w:bookmarkStart w:id="72" w:name="bookmark72"/>
      <w:r>
        <w:t xml:space="preserve">Порядок разрешения разногласий по вопросам расследования, оформления и учета несчастных случаев на производстве</w:t>
      </w:r>
      <w:bookmarkEnd w:id="72"/>
    </w:p>
    <w:p>
      <w:pPr>
        <w:pStyle w:val="Style3"/>
        <w:shd w:val="clear" w:color="auto" w:fill="auto"/>
        <w:ind w:left="20" w:right="20" w:firstLine="340"/>
      </w:pPr>
      <w:r>
        <w:t xml:space="preserve">Порядок расследования несчастных случаев на производстве и профессиональных заболеваний установ</w:t>
        <w:softHyphen/>
        <w:t xml:space="preserve">лен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(в ред. пост, от 31 июля 2015 г. № 654) (далее - Правила).</w:t>
      </w:r>
    </w:p>
    <w:p>
      <w:pPr>
        <w:pStyle w:val="Style3"/>
        <w:shd w:val="clear" w:color="auto" w:fill="auto"/>
        <w:ind w:left="20" w:right="20" w:firstLine="340"/>
        <w:spacing w:line="221" w:lineRule="exact"/>
      </w:pPr>
      <w:r>
        <w:t xml:space="preserve">В соответствии с Правилами вопросы, связанные с отказом страхователя, организации в составлении актов формы Н-1, формы Н-1 АС или формы НП (включая непризнание факта несчастного случая, отказ в проведении его расследования) или несогласием потерпевшего либо лица, представляющего его интересы, лица, допустив</w:t>
        <w:softHyphen/>
        <w:t xml:space="preserve">шего нарушения актов законодательства о труде и об охране труда, технических нормативных правовых актов, локальных нормативных правовых актов, приведшие к несчастному случаю, страховщика с содержанием ука</w:t>
        <w:softHyphen/>
        <w:t xml:space="preserve">занного акта, рассматриваются по их заявлению непосредственно в суде.</w:t>
      </w:r>
    </w:p>
    <w:p>
      <w:pPr>
        <w:pStyle w:val="Style3"/>
        <w:shd w:val="clear" w:color="auto" w:fill="auto"/>
        <w:ind w:left="20" w:right="20" w:firstLine="340"/>
        <w:spacing w:line="221" w:lineRule="exact"/>
      </w:pPr>
      <w:r>
        <w:t xml:space="preserve">Заключение государственного инспектора труда о несчастном случае на производстве может быть обжа</w:t>
        <w:softHyphen/>
        <w:t xml:space="preserve">ловано организацией, страхователем, потерпевшим или лицом, представляющим его интересы, страховщиком, лицами, допустившими нарушения актов законодательства о труде и об охране труда, технических нормативных правовых актов, локальных нормативных правовых актов, приведшие к несчастному случаю, в порядке подчи</w:t>
        <w:softHyphen/>
        <w:t xml:space="preserve">ненности у начальника межрайонного отдела, главного государственного инспектора труда области или города Минска, Республики Беларусь (лиц, исполняющих их обязанности) в течение трех лет с даты составления заклю</w:t>
        <w:softHyphen/>
        <w:t xml:space="preserve">чения или в суде в соответствии с законодательством.</w:t>
      </w:r>
    </w:p>
    <w:p>
      <w:pPr>
        <w:pStyle w:val="Style3"/>
        <w:shd w:val="clear" w:color="auto" w:fill="auto"/>
        <w:ind w:left="20" w:right="20" w:firstLine="340"/>
        <w:spacing w:line="221" w:lineRule="exact"/>
      </w:pPr>
      <w:r>
        <w:t xml:space="preserve">Подача страхователем жалобы не является основанием для неисполнения им заключения государственного инспектора труда.</w:t>
      </w:r>
    </w:p>
    <w:p>
      <w:pPr>
        <w:pStyle w:val="Style3"/>
        <w:shd w:val="clear" w:color="auto" w:fill="auto"/>
        <w:ind w:left="20" w:right="20" w:firstLine="340"/>
        <w:spacing w:line="221" w:lineRule="exact"/>
        <w:sectPr>
          <w:footerReference w:type="even" r:id="rId5"/>
          <w:footerReference w:type="default" r:id="rId6"/>
          <w:footnotePr>
            <w:pos w:val="pageBottom"/>
            <w:numFmt w:val="decimal"/>
            <w:numRestart w:val="continuous"/>
          </w:footnotePr>
          <w:type w:val="continuous"/>
          <w:pgSz w:w="11905" w:h="16837"/>
          <w:pgMar w:top="871" w:left="1332" w:right="1420" w:bottom="879" w:header="0" w:footer="3" w:gutter="0"/>
          <w:cols w:space="720"/>
          <w:pgNumType w:start="241"/>
          <w:noEndnote/>
          <w:docGrid w:linePitch="360"/>
        </w:sectPr>
      </w:pPr>
      <w:r>
        <w:t xml:space="preserve">Заключение государственного инспектора труда о несчастном случае может быть отменено в порядке подчи</w:t>
        <w:softHyphen/>
        <w:t xml:space="preserve">ненности решением начальника межрайонного отдела, главного государственного инспектора труда области или города Минска, Республики Беларусь (лиц, исполняющих их обязанности) или судом.</w:t>
      </w:r>
    </w:p>
    <w:p>
      <w:pPr>
        <w:numPr>
          <w:ilvl w:val="5"/>
          <w:numId w:val="9"/>
        </w:numPr>
        <w:pStyle w:val="Style11"/>
        <w:tabs>
          <w:tab w:leader="none" w:pos="572" w:val="left"/>
        </w:tabs>
        <w:shd w:val="clear" w:color="auto" w:fill="auto"/>
        <w:ind w:left="20" w:right="40"/>
        <w:spacing w:before="0" w:after="173" w:line="221" w:lineRule="exact"/>
      </w:pPr>
      <w:r>
        <w:t xml:space="preserve">Обязанности руководителей и должностных лиц структурных подразделений по обеспечению по</w:t>
        <w:softHyphen/>
        <w:t xml:space="preserve">жарной безопасности</w:t>
      </w:r>
    </w:p>
    <w:p>
      <w:pPr>
        <w:pStyle w:val="Style3"/>
        <w:shd w:val="clear" w:color="auto" w:fill="auto"/>
        <w:ind w:left="20" w:right="40" w:firstLine="340"/>
        <w:spacing w:line="230" w:lineRule="exact"/>
      </w:pPr>
      <w:r>
        <w:t xml:space="preserve">В соответствии с пунктом 5 Правил пожарной безопасности Республики Беларусь ППБ Беларуси 01-2014, утвержденных постановлением Министерства по чрезвычайным ситуациям Республики Беларусь от 14 марта 2014 г. № 3, руководители и должностные лица структурных подразделений объекта обязаны:</w:t>
      </w:r>
    </w:p>
    <w:p>
      <w:pPr>
        <w:pStyle w:val="Style3"/>
        <w:shd w:val="clear" w:color="auto" w:fill="auto"/>
        <w:ind w:left="20" w:right="40" w:firstLine="340"/>
      </w:pPr>
      <w:r>
        <w:t xml:space="preserve">знать пожарную опасность объекта (структурного подразделения) и меры по обеспечению его пожарной безопасности;</w:t>
      </w:r>
    </w:p>
    <w:p>
      <w:pPr>
        <w:pStyle w:val="Style3"/>
        <w:shd w:val="clear" w:color="auto" w:fill="auto"/>
        <w:ind w:left="20" w:right="40" w:firstLine="340"/>
      </w:pPr>
      <w:r>
        <w:t xml:space="preserve">обеспечить содержание в технически исправном состоянии зданий, сооружений, наружных установок, оборудования, инженерных систем, технических средств противопожарной защиты, первичных средств пожа</w:t>
        <w:softHyphen/>
        <w:t xml:space="preserve">ротушения, средств связи, транспортных средств, эксплуатируемых и применяемых на объекте, осуществлять контроль за их технически исправным состоянием, принимать меры для немедленного устранения выявленных нарушений противопожарных требований, способных привести к пожару;</w:t>
      </w:r>
    </w:p>
    <w:p>
      <w:pPr>
        <w:pStyle w:val="Style3"/>
        <w:shd w:val="clear" w:color="auto" w:fill="auto"/>
        <w:ind w:left="20" w:right="40" w:firstLine="340"/>
      </w:pPr>
      <w:r>
        <w:t xml:space="preserve">принимать при возникновении инцидентов, способных привести к пожару, немедленные меры по обеспече</w:t>
        <w:softHyphen/>
        <w:t xml:space="preserve">нию эвакуации людей, остановке оборудования и другие неотложные меры;</w:t>
      </w:r>
    </w:p>
    <w:p>
      <w:pPr>
        <w:pStyle w:val="Style3"/>
        <w:shd w:val="clear" w:color="auto" w:fill="auto"/>
        <w:ind w:left="20" w:right="40" w:firstLine="340"/>
      </w:pPr>
      <w:r>
        <w:t xml:space="preserve">немедленно сообщать вышестоящему руководителю объекта, руководителям соответствующих структур</w:t>
        <w:softHyphen/>
        <w:t xml:space="preserve">ных подразделений объекта обо всех обнаруженных нарушениях противопожарных требований и неисправно</w:t>
        <w:softHyphen/>
        <w:t xml:space="preserve">стях пожарной техники, технических средств противопожарной защиты, систем оповещения о пожаре и управ</w:t>
        <w:softHyphen/>
        <w:t xml:space="preserve">ления эвакуацией, систем дымоудаления, средств связи, первичных средств пожаротушения и принимать меры по их устранению;</w:t>
      </w:r>
    </w:p>
    <w:p>
      <w:pPr>
        <w:pStyle w:val="Style3"/>
        <w:shd w:val="clear" w:color="auto" w:fill="auto"/>
        <w:ind w:left="20" w:right="40" w:firstLine="340"/>
      </w:pPr>
      <w:r>
        <w:t xml:space="preserve">обеспечить проведение обучения, в том числе по пожарно-техническому минимуму, проверку знаний по вопросам пожарной безопасности подчиненных им лиц;</w:t>
      </w:r>
    </w:p>
    <w:p>
      <w:pPr>
        <w:pStyle w:val="Style3"/>
        <w:shd w:val="clear" w:color="auto" w:fill="auto"/>
        <w:ind w:left="20" w:right="40" w:firstLine="340"/>
      </w:pPr>
      <w:r>
        <w:t xml:space="preserve">не допускать к работе подчиненных работников, не прошедших обучение по пожарной безопасности, в том числе по программе пожарно-технического минимума, проверку знаний по вопросам пожарной безопасности;</w:t>
      </w:r>
    </w:p>
    <w:p>
      <w:pPr>
        <w:pStyle w:val="Style3"/>
        <w:shd w:val="clear" w:color="auto" w:fill="auto"/>
        <w:ind w:left="20" w:right="40" w:firstLine="340"/>
      </w:pPr>
      <w:r>
        <w:t xml:space="preserve">обеспечить соблюдение в подчиненных структурных подразделениях объекта установленного противопо</w:t>
        <w:softHyphen/>
        <w:t xml:space="preserve">жарного режима;</w:t>
      </w:r>
    </w:p>
    <w:p>
      <w:pPr>
        <w:pStyle w:val="Style3"/>
        <w:shd w:val="clear" w:color="auto" w:fill="auto"/>
        <w:jc w:val="left"/>
        <w:ind w:left="20" w:right="40" w:firstLine="340"/>
        <w:spacing w:after="225"/>
      </w:pPr>
      <w:r>
        <w:t xml:space="preserve">знать и уметь применять имеющиеся технические средства противопожарной защиты, обеспечить их ис</w:t>
        <w:softHyphen/>
        <w:t xml:space="preserve">правное содержание, организовать обучение рабочих и служащих порядку применения указанных средств; обеспечить подготовку и действия при пожаре добровольной пожарной дружины.</w:t>
      </w:r>
    </w:p>
    <w:p>
      <w:pPr>
        <w:numPr>
          <w:ilvl w:val="5"/>
          <w:numId w:val="9"/>
        </w:numPr>
        <w:pStyle w:val="Style8"/>
        <w:tabs>
          <w:tab w:leader="none" w:pos="552" w:val="left"/>
        </w:tabs>
        <w:keepNext/>
        <w:keepLines/>
        <w:shd w:val="clear" w:color="auto" w:fill="auto"/>
        <w:ind w:left="20" w:firstLine="340"/>
        <w:spacing w:before="0" w:after="216" w:line="170" w:lineRule="exact"/>
      </w:pPr>
      <w:bookmarkStart w:id="73" w:name="bookmark73"/>
      <w:r>
        <w:t xml:space="preserve">Правовое регулирование отношений в области промышленной безопасности</w:t>
      </w:r>
      <w:bookmarkEnd w:id="73"/>
    </w:p>
    <w:p>
      <w:pPr>
        <w:pStyle w:val="Style3"/>
        <w:shd w:val="clear" w:color="auto" w:fill="auto"/>
        <w:ind w:left="20" w:right="40" w:firstLine="340"/>
      </w:pPr>
      <w:r>
        <w:t xml:space="preserve">Промышленная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w:t>
        <w:softHyphen/>
        <w:t xml:space="preserve">занных аварий.</w:t>
      </w:r>
    </w:p>
    <w:p>
      <w:pPr>
        <w:pStyle w:val="Style3"/>
        <w:shd w:val="clear" w:color="auto" w:fill="auto"/>
        <w:ind w:left="20" w:right="40" w:firstLine="340"/>
      </w:pPr>
      <w:r>
        <w:t xml:space="preserve">Основным нормативным правовым актом, регулирующим отношения в этой области, является Закон Рес</w:t>
        <w:softHyphen/>
        <w:t xml:space="preserve">публики Беларусь «О промышленной безопасности опасных производственных объектов». Согласно статье 4 этого Закона законодательство в области промышленной безопасности основывается на Конституции Республи</w:t>
        <w:softHyphen/>
        <w:t xml:space="preserve">ки Беларусь и состоит из данного Закона, иных актов законодательства Республики Беларусь и международных договоров Республики Беларусь.</w:t>
      </w:r>
    </w:p>
    <w:p>
      <w:pPr>
        <w:pStyle w:val="Style3"/>
        <w:shd w:val="clear" w:color="auto" w:fill="auto"/>
        <w:ind w:left="20" w:right="40" w:firstLine="340"/>
      </w:pPr>
      <w:r>
        <w:t xml:space="preserve">Данный Закон и принятые в его развитие нормативные правые акты регулируют отношения, связанные с обеспечением промышленной безопасности опасных производственных объектов при их проектировании, стро</w:t>
        <w:softHyphen/>
        <w:t xml:space="preserve">ительстве, приемке в эксплуатацию, эксплуатации и выводе из эксплуатации и иные отношения в области про</w:t>
        <w:softHyphen/>
        <w:t xml:space="preserve">мышленной безопасности.</w:t>
      </w:r>
    </w:p>
    <w:p>
      <w:pPr>
        <w:pStyle w:val="Style3"/>
        <w:shd w:val="clear" w:color="auto" w:fill="auto"/>
        <w:ind w:left="20" w:right="40" w:firstLine="340"/>
      </w:pPr>
      <w:r>
        <w:t xml:space="preserve">К нормативным правовым актам, регулирующим отношения в области промышленной безопасности, также можно отнести:</w:t>
      </w:r>
    </w:p>
    <w:p>
      <w:pPr>
        <w:pStyle w:val="Style3"/>
        <w:shd w:val="clear" w:color="auto" w:fill="auto"/>
        <w:ind w:left="20" w:right="40" w:firstLine="340"/>
      </w:pPr>
      <w:r>
        <w:t xml:space="preserve">Указ Президента Республики Беларусь от 29 декабря 2006 г. № 756 «О некоторых вопросах Министерства по чрезвычайным ситуациям», которым утверждены Положение о Министерстве по чрезвычайным ситуациям Рес</w:t>
        <w:softHyphen/>
        <w:t xml:space="preserve">публики Беларусь и Положение о Департаменте по надзору за безопасным ведением работ в промышленности Министерства по чрезвычайным ситуациям Республики Беларусь;</w:t>
      </w:r>
    </w:p>
    <w:p>
      <w:pPr>
        <w:pStyle w:val="Style3"/>
        <w:shd w:val="clear" w:color="auto" w:fill="auto"/>
        <w:ind w:left="20" w:right="40" w:firstLine="340"/>
        <w:spacing w:after="225"/>
      </w:pPr>
      <w:r>
        <w:t xml:space="preserve">Указ Президента Республики Беларусь от 14 апреля 2014 г. № 165 «О внесении изменений и дополнений в указы Президента Республики Беларусь по вопросам страховой деятельности», которым с 1 июля 2014 г. в республике введено обязательное страхование гражданской ответственности юридических лиц и индиви</w:t>
        <w:softHyphen/>
        <w:t xml:space="preserve">дуальных предпринимателей за вред, причиненный деятельностью, связанной с эксплуатацией отдельных объектов.</w:t>
      </w:r>
    </w:p>
    <w:p>
      <w:pPr>
        <w:numPr>
          <w:ilvl w:val="5"/>
          <w:numId w:val="9"/>
        </w:numPr>
        <w:pStyle w:val="Style8"/>
        <w:tabs>
          <w:tab w:leader="none" w:pos="552" w:val="left"/>
        </w:tabs>
        <w:keepNext/>
        <w:keepLines/>
        <w:shd w:val="clear" w:color="auto" w:fill="auto"/>
        <w:ind w:left="20" w:firstLine="340"/>
        <w:spacing w:before="0" w:after="216" w:line="170" w:lineRule="exact"/>
      </w:pPr>
      <w:bookmarkStart w:id="74" w:name="bookmark74"/>
      <w:r>
        <w:t xml:space="preserve">Меры безопасности при работе с электрифицированным инструментом</w:t>
      </w:r>
      <w:bookmarkEnd w:id="74"/>
    </w:p>
    <w:p>
      <w:pPr>
        <w:pStyle w:val="Style3"/>
        <w:shd w:val="clear" w:color="auto" w:fill="auto"/>
        <w:ind w:left="20" w:right="40" w:firstLine="340"/>
      </w:pPr>
      <w:r>
        <w:t xml:space="preserve">Требования безопасности при работе с электрифицированным инструментом (далее - электроинструмент) изложены в Межотраслевой типовой инструкции по охране труда при работе с ручным электрифицированным инструментом, утвержденной постановлением Министерства труда и социальной защиты Республики Беларусь от 27 декабря 2007 г. № 188. Электроинструмент должен удовлетворять требованиям действующих ТНПА в части электробезопасности.</w:t>
      </w:r>
    </w:p>
    <w:p>
      <w:pPr>
        <w:pStyle w:val="Style3"/>
        <w:shd w:val="clear" w:color="auto" w:fill="auto"/>
        <w:ind w:left="20" w:right="20" w:firstLine="340"/>
      </w:pPr>
      <w:r>
        <w:t xml:space="preserve">К работе с электроинструментом класса I в помещениях с повышенной опасностью поражения электриче</w:t>
        <w:softHyphen/>
        <w:t xml:space="preserve">ским током и вне помещений может допускаться персонал, имеющий группу по электробезопасности не ниже II, а к работе с электроинструментом II и </w:t>
      </w:r>
      <w:r>
        <w:rPr>
          <w:lang w:val="en-US"/>
        </w:rPr>
        <w:t xml:space="preserve">III </w:t>
      </w:r>
      <w:r>
        <w:t xml:space="preserve">класса - группу по электробезопасности I. К работе с электроин</w:t>
        <w:softHyphen/>
        <w:t xml:space="preserve">струментом допускаются лица не моложе 18 лет, прошедшие специальное обучение и проверку знаний в уста</w:t>
        <w:softHyphen/>
        <w:t xml:space="preserve">новленном порядке.</w:t>
      </w:r>
    </w:p>
    <w:p>
      <w:pPr>
        <w:pStyle w:val="Style3"/>
        <w:shd w:val="clear" w:color="auto" w:fill="auto"/>
        <w:ind w:left="20" w:firstLine="340"/>
      </w:pPr>
      <w:r>
        <w:t xml:space="preserve">Перед началом работ с электроинструментом необходимо:</w:t>
      </w:r>
    </w:p>
    <w:p>
      <w:pPr>
        <w:numPr>
          <w:ilvl w:val="0"/>
          <w:numId w:val="11"/>
        </w:numPr>
        <w:pStyle w:val="Style3"/>
        <w:tabs>
          <w:tab w:leader="none" w:pos="514" w:val="left"/>
        </w:tabs>
        <w:shd w:val="clear" w:color="auto" w:fill="auto"/>
        <w:ind w:left="20" w:firstLine="340"/>
      </w:pPr>
      <w:r>
        <w:t xml:space="preserve">проверить комплектность и надежность крепления деталей;</w:t>
      </w:r>
    </w:p>
    <w:p>
      <w:pPr>
        <w:numPr>
          <w:ilvl w:val="0"/>
          <w:numId w:val="11"/>
        </w:numPr>
        <w:pStyle w:val="Style3"/>
        <w:tabs>
          <w:tab w:leader="none" w:pos="519" w:val="left"/>
        </w:tabs>
        <w:shd w:val="clear" w:color="auto" w:fill="auto"/>
        <w:ind w:left="20" w:right="20" w:firstLine="340"/>
      </w:pPr>
      <w:r>
        <w:t xml:space="preserve">проверить внешним осмотром исправность кабеля (шнура), его защитной трубки и штепсельной вилки; целостность изоляционных деталей корпуса, рукоятки и крышек щеткодержателей; наличие защитных кожухов и их исправность (у электроинструмента класса I, кроме того, проверить исправность цепи заземления (между корпусом и заземляющим контактом штепсельной вилки);</w:t>
      </w:r>
    </w:p>
    <w:p>
      <w:pPr>
        <w:numPr>
          <w:ilvl w:val="0"/>
          <w:numId w:val="11"/>
        </w:numPr>
        <w:pStyle w:val="Style3"/>
        <w:tabs>
          <w:tab w:leader="none" w:pos="518" w:val="left"/>
        </w:tabs>
        <w:shd w:val="clear" w:color="auto" w:fill="auto"/>
        <w:ind w:left="20" w:firstLine="340"/>
      </w:pPr>
      <w:r>
        <w:t xml:space="preserve">проверить четкость работы выключателя;</w:t>
      </w:r>
    </w:p>
    <w:p>
      <w:pPr>
        <w:numPr>
          <w:ilvl w:val="0"/>
          <w:numId w:val="11"/>
        </w:numPr>
        <w:pStyle w:val="Style3"/>
        <w:tabs>
          <w:tab w:leader="none" w:pos="518" w:val="left"/>
        </w:tabs>
        <w:shd w:val="clear" w:color="auto" w:fill="auto"/>
        <w:ind w:left="20" w:firstLine="340"/>
      </w:pPr>
      <w:r>
        <w:t xml:space="preserve">проверить работу на холостом ходу.</w:t>
      </w:r>
    </w:p>
    <w:p>
      <w:pPr>
        <w:pStyle w:val="Style3"/>
        <w:shd w:val="clear" w:color="auto" w:fill="auto"/>
        <w:ind w:left="20" w:right="20" w:firstLine="340"/>
      </w:pPr>
      <w:r>
        <w:t xml:space="preserve">При пользовании электроинструментом его провод или кабель должен по возможности подвешиваться. Со</w:t>
        <w:softHyphen/>
        <w:t xml:space="preserve">прикосновение проводов и кабелей с металлическими горячими, влажными и масляными поверхностями или предметами не допускается.</w:t>
      </w:r>
    </w:p>
    <w:p>
      <w:pPr>
        <w:pStyle w:val="Style3"/>
        <w:shd w:val="clear" w:color="auto" w:fill="auto"/>
        <w:ind w:left="20" w:right="20" w:firstLine="340"/>
      </w:pPr>
      <w:r>
        <w:t xml:space="preserve">При работе с электроинструментом класса I следует пользоваться средствами индивидуальной защиты (ди</w:t>
        <w:softHyphen/>
        <w:t xml:space="preserve">электрические перчатки, галоши, коврики и т.п.). Допускается работать с электроинструментом класса I без применения средств индивидуальной защиты, если инструмент, и при этом только один, получает питание от разделительного трансформатора, автономного двигателя - генераторной установки, преобразователя частоты с раздельными обмотками или через защитно-отключающее устройство.</w:t>
      </w:r>
    </w:p>
    <w:p>
      <w:pPr>
        <w:pStyle w:val="Style3"/>
        <w:shd w:val="clear" w:color="auto" w:fill="auto"/>
        <w:ind w:left="20" w:firstLine="340"/>
      </w:pPr>
      <w:r>
        <w:t xml:space="preserve">Лицам, пользующимся электроинструментом, запрещается:</w:t>
      </w:r>
    </w:p>
    <w:p>
      <w:pPr>
        <w:numPr>
          <w:ilvl w:val="0"/>
          <w:numId w:val="11"/>
        </w:numPr>
        <w:pStyle w:val="Style3"/>
        <w:tabs>
          <w:tab w:leader="none" w:pos="514" w:val="left"/>
        </w:tabs>
        <w:shd w:val="clear" w:color="auto" w:fill="auto"/>
        <w:ind w:left="20" w:firstLine="340"/>
      </w:pPr>
      <w:r>
        <w:t xml:space="preserve">передавать электроинструмент хотя бы на непродолжительное время другим лицам;</w:t>
      </w:r>
    </w:p>
    <w:p>
      <w:pPr>
        <w:numPr>
          <w:ilvl w:val="0"/>
          <w:numId w:val="11"/>
        </w:numPr>
        <w:pStyle w:val="Style3"/>
        <w:tabs>
          <w:tab w:leader="none" w:pos="519" w:val="left"/>
        </w:tabs>
        <w:shd w:val="clear" w:color="auto" w:fill="auto"/>
        <w:ind w:left="20" w:right="20" w:firstLine="340"/>
      </w:pPr>
      <w:r>
        <w:t xml:space="preserve">разбирать электроинструмент и производить самим какой-либо ремонт (как самого электроинструмента, так и проводов штепсельных соединений и т.п.);</w:t>
      </w:r>
    </w:p>
    <w:p>
      <w:pPr>
        <w:numPr>
          <w:ilvl w:val="0"/>
          <w:numId w:val="11"/>
        </w:numPr>
        <w:pStyle w:val="Style3"/>
        <w:tabs>
          <w:tab w:leader="none" w:pos="504" w:val="left"/>
        </w:tabs>
        <w:shd w:val="clear" w:color="auto" w:fill="auto"/>
        <w:ind w:left="20" w:firstLine="340"/>
      </w:pPr>
      <w:r>
        <w:t xml:space="preserve">держаться за провод электроинструмента или касаться вращающегося режущего инструмента;</w:t>
      </w:r>
    </w:p>
    <w:p>
      <w:pPr>
        <w:numPr>
          <w:ilvl w:val="0"/>
          <w:numId w:val="11"/>
        </w:numPr>
        <w:pStyle w:val="Style3"/>
        <w:tabs>
          <w:tab w:leader="none" w:pos="509" w:val="left"/>
        </w:tabs>
        <w:shd w:val="clear" w:color="auto" w:fill="auto"/>
        <w:ind w:left="20" w:firstLine="340"/>
      </w:pPr>
      <w:r>
        <w:t xml:space="preserve">удалять руками стружку или опилки во время работы до полной остановки электродвигателя;</w:t>
      </w:r>
    </w:p>
    <w:p>
      <w:pPr>
        <w:numPr>
          <w:ilvl w:val="0"/>
          <w:numId w:val="11"/>
        </w:numPr>
        <w:pStyle w:val="Style3"/>
        <w:tabs>
          <w:tab w:leader="none" w:pos="495" w:val="left"/>
        </w:tabs>
        <w:shd w:val="clear" w:color="auto" w:fill="auto"/>
        <w:ind w:left="20" w:right="20" w:firstLine="340"/>
      </w:pPr>
      <w:r>
        <w:t xml:space="preserve">работать с приставных лестниц. Для выполнения этих работ должны устраиваться прочные леса или под</w:t>
        <w:softHyphen/>
        <w:t xml:space="preserve">мости;</w:t>
      </w:r>
    </w:p>
    <w:p>
      <w:pPr>
        <w:numPr>
          <w:ilvl w:val="0"/>
          <w:numId w:val="11"/>
        </w:numPr>
        <w:pStyle w:val="Style3"/>
        <w:tabs>
          <w:tab w:leader="none" w:pos="519" w:val="left"/>
        </w:tabs>
        <w:shd w:val="clear" w:color="auto" w:fill="auto"/>
        <w:ind w:left="20" w:right="20" w:firstLine="340"/>
      </w:pPr>
      <w:r>
        <w:t xml:space="preserve">вносить внутрь барабанов котлов, металлических резервуаров и т.п. переносные трансформаторы и пре</w:t>
        <w:softHyphen/>
        <w:t xml:space="preserve">образователи частоты;</w:t>
      </w:r>
    </w:p>
    <w:p>
      <w:pPr>
        <w:numPr>
          <w:ilvl w:val="0"/>
          <w:numId w:val="11"/>
        </w:numPr>
        <w:pStyle w:val="Style3"/>
        <w:tabs>
          <w:tab w:leader="none" w:pos="514" w:val="left"/>
        </w:tabs>
        <w:shd w:val="clear" w:color="auto" w:fill="auto"/>
        <w:ind w:left="20" w:firstLine="340"/>
      </w:pPr>
      <w:r>
        <w:t xml:space="preserve">оставлять электроинструмент без надзора и включенным в электросеть.</w:t>
      </w:r>
    </w:p>
    <w:p>
      <w:pPr>
        <w:pStyle w:val="Style3"/>
        <w:shd w:val="clear" w:color="auto" w:fill="auto"/>
        <w:ind w:left="20" w:right="20" w:firstLine="340"/>
      </w:pPr>
      <w:r>
        <w:t xml:space="preserve">При прекращении подачи тока во время работы с электроинструментом или при перерыве в работе электро</w:t>
        <w:softHyphen/>
        <w:t xml:space="preserve">инструмент отсоединяется от электросети.</w:t>
      </w:r>
    </w:p>
    <w:p>
      <w:pPr>
        <w:pStyle w:val="Style3"/>
        <w:shd w:val="clear" w:color="auto" w:fill="auto"/>
        <w:ind w:left="20" w:right="20" w:firstLine="340"/>
        <w:sectPr>
          <w:footerReference w:type="even" r:id="rId7"/>
          <w:footerReference w:type="default" r:id="rId8"/>
          <w:footerReference w:type="first" r:id="rId9"/>
          <w:titlePg/>
          <w:pgSz w:w="11905" w:h="16837"/>
          <w:pgMar w:top="871" w:left="1332" w:right="1420" w:bottom="879" w:header="0" w:footer="3" w:gutter="0"/>
          <w:cols w:space="720"/>
          <w:noEndnote/>
          <w:docGrid w:linePitch="360"/>
        </w:sectPr>
      </w:pPr>
      <w:r>
        <w:t xml:space="preserve">Для контроля за сохранностью и исправностью электроинструмент подвергается периодической проверке и испытаниям в сроки, установленные технической документацией. Периодические испытания проводит специ</w:t>
        <w:softHyphen/>
        <w:t xml:space="preserve">ально закрепленный персонал с группой по электробезопасности не ниже III.</w:t>
      </w:r>
    </w:p>
    <w:p>
      <w:pPr>
        <w:pStyle w:val="Style22"/>
        <w:shd w:val="clear" w:color="auto" w:fill="auto"/>
        <w:spacing w:line="230" w:lineRule="exact"/>
      </w:pPr>
      <w:r>
        <w:t xml:space="preserve">ДЛЯ ЗАМЕТОК</w:t>
      </w:r>
    </w:p>
    <w:sectPr>
      <w:type w:val="continuous"/>
      <w:pgSz w:w="11905" w:h="16837"/>
      <w:pgMar w:top="8317" w:left="7497" w:right="2371" w:bottom="8288" w:header="0" w:footer="3" w:gutter="0"/>
      <w:cols w:space="720"/>
      <w:noEndnote/>
      <w:docGrid w:linePitch="360"/>
    </w:sectPr>
  </w:body>
</w:document>
</file>

<file path=word/foot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5"/>
      <w:framePr w:w="11960" w:h="130" w:wrap="none" w:vAnchor="text" w:hAnchor="page" w:x="-26" w:y="-585"/>
      <w:shd w:val="clear" w:color="auto" w:fill="auto"/>
      <w:ind w:left="1387"/>
      <w:spacing w:line="240" w:lineRule="auto"/>
    </w:pPr>
    <w:fldSimple w:instr=" PAGE \* MERGEFORMAT ">
      <w:r>
        <w:rPr>
          <w:rStyle w:val="CharStyle7"/>
        </w:rPr>
        <w:t xml:space="preserve">242</w:t>
      </w:r>
    </w:fldSimple>
  </w:p>
</w:hdr>
</file>

<file path=word/foot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5"/>
      <w:framePr w:w="11960" w:h="120" w:wrap="none" w:vAnchor="text" w:hAnchor="page" w:x="-26" w:y="-2005"/>
      <w:shd w:val="clear" w:color="auto" w:fill="auto"/>
      <w:ind w:left="10177"/>
      <w:spacing w:line="240" w:lineRule="auto"/>
    </w:pPr>
    <w:fldSimple w:instr=" PAGE \* MERGEFORMAT ">
      <w:r>
        <w:rPr>
          <w:rStyle w:val="CharStyle7"/>
        </w:rPr>
        <w:t xml:space="preserve">241</w:t>
      </w:r>
    </w:fldSimple>
  </w:p>
</w:hdr>
</file>

<file path=word/foot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hdr>
</file>

<file path=word/foot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5"/>
      <w:framePr w:w="11960" w:h="120" w:wrap="none" w:vAnchor="text" w:hAnchor="page" w:x="-26" w:y="-2005"/>
      <w:shd w:val="clear" w:color="auto" w:fill="auto"/>
      <w:ind w:left="10177"/>
      <w:spacing w:line="240" w:lineRule="auto"/>
    </w:pPr>
    <w:fldSimple w:instr=" PAGE \* MERGEFORMAT ">
      <w:r>
        <w:rPr>
          <w:rStyle w:val="CharStyle7"/>
        </w:rPr>
        <w:t xml:space="preserve">241</w:t>
      </w:r>
    </w:fldSimple>
  </w:p>
</w:hdr>
</file>

<file path=word/foot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5"/>
      <w:framePr w:w="11960" w:h="130" w:wrap="none" w:vAnchor="text" w:hAnchor="page" w:x="-26" w:y="-585"/>
      <w:shd w:val="clear" w:color="auto" w:fill="auto"/>
      <w:ind w:left="1387"/>
      <w:spacing w:line="240" w:lineRule="auto"/>
    </w:pPr>
    <w:fldSimple w:instr=" PAGE \* MERGEFORMAT ">
      <w:r>
        <w:rPr>
          <w:rStyle w:val="CharStyle7"/>
        </w:rPr>
        <w:t xml:space="preserve">242</w:t>
      </w:r>
    </w:fldSimple>
  </w:p>
</w:hd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w:abstractNum w:abstractNumId="0">
    <w:multiLevelType w:val="multilevel"/>
    <w:lvl w:ilvl="0">
      <w:start w:val="1"/>
      <w:numFmt w:val="decimal"/>
      <w:lvlText w:val="%1."/>
      <w:rPr>
        <w:lang w:val="ru"/>
        <w:b/>
        <w:bCs/>
        <w:i w:val="0"/>
        <w:iCs w:val="0"/>
        <w:u w:val="none"/>
        <w:strike w:val="0"/>
        <w:smallCaps w:val="0"/>
        <w:sz w:val="17"/>
        <w:szCs w:val="17"/>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17"/>
        <w:szCs w:val="17"/>
        <w:rFonts w:ascii="Times New Roman" w:eastAsia="Times New Roman" w:hAnsi="Times New Roman" w:cs="Times New Roman"/>
        <w:w w:val="100"/>
        <w:spacing w:val="0"/>
        <w:color w:val="000000"/>
        <w:position w:val="0"/>
      </w:rPr>
    </w:lvl>
    <w:lvl w:ilvl="2">
      <w:start w:val="3"/>
      <w:numFmt w:val="decimal"/>
      <w:lvlText w:val="%3."/>
      <w:rPr>
        <w:lang w:val="ru"/>
        <w:b/>
        <w:bCs/>
        <w:i w:val="0"/>
        <w:iCs w:val="0"/>
        <w:u w:val="none"/>
        <w:strike w:val="0"/>
        <w:smallCaps w:val="0"/>
        <w:sz w:val="17"/>
        <w:szCs w:val="17"/>
        <w:rFonts w:ascii="Times New Roman" w:eastAsia="Times New Roman" w:hAnsi="Times New Roman" w:cs="Times New Roman"/>
        <w:w w:val="100"/>
        <w:spacing w:val="0"/>
        <w:color w:val="000000"/>
        <w:position w:val="0"/>
      </w:rPr>
    </w:lvl>
    <w:lvl w:ilvl="3">
      <w:start w:val="1"/>
      <w:numFmt w:val="decimal"/>
      <w:lvlText w:val="%4)"/>
      <w:rPr>
        <w:lang w:val="ru"/>
        <w:b w:val="0"/>
        <w:bCs w:val="0"/>
        <w:i w:val="0"/>
        <w:iCs w:val="0"/>
        <w:u w:val="none"/>
        <w:strike w:val="0"/>
        <w:smallCaps w:val="0"/>
        <w:sz w:val="17"/>
        <w:szCs w:val="17"/>
        <w:rFonts w:ascii="Times New Roman" w:eastAsia="Times New Roman" w:hAnsi="Times New Roman" w:cs="Times New Roman"/>
        <w:w w:val="100"/>
        <w:spacing w:val="0"/>
        <w:color w:val="000000"/>
        <w:position w:val="0"/>
      </w:rPr>
    </w:lvl>
    <w:lvl w:ilvl="4">
      <w:start w:val="1"/>
      <w:numFmt w:val="decimal"/>
      <w:lvlText w:val="%4.%5)"/>
      <w:rPr>
        <w:lang w:val="ru"/>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
        <w:b w:val="0"/>
        <w:bCs w:val="0"/>
        <w:i w:val="0"/>
        <w:iCs w:val="0"/>
        <w:u w:val="none"/>
        <w:strike w:val="0"/>
        <w:smallCaps w:val="0"/>
        <w:sz w:val="17"/>
        <w:szCs w:val="17"/>
        <w:rFonts w:ascii="Times New Roman" w:eastAsia="Times New Roman" w:hAnsi="Times New Roman" w:cs="Times New Roman"/>
        <w:w w:val="100"/>
        <w:spacing w:val="0"/>
        <w:color w:val="000000"/>
        <w:position w:val="0"/>
      </w:rPr>
    </w:lvl>
    <w:lvl w:ilvl="1">
      <w:start w:val="1"/>
      <w:numFmt w:val="decimal"/>
      <w:lvlText w:val="%2."/>
      <w:rPr>
        <w:lang w:val="ru"/>
        <w:b/>
        <w:bCs/>
        <w:i w:val="0"/>
        <w:iCs w:val="0"/>
        <w:u w:val="none"/>
        <w:strike w:val="0"/>
        <w:smallCaps w:val="0"/>
        <w:sz w:val="17"/>
        <w:szCs w:val="17"/>
        <w:rFonts w:ascii="Times New Roman" w:eastAsia="Times New Roman" w:hAnsi="Times New Roman" w:cs="Times New Roman"/>
        <w:w w:val="100"/>
        <w:spacing w:val="0"/>
        <w:color w:val="000000"/>
        <w:position w:val="0"/>
      </w:rPr>
    </w:lvl>
    <w:lvl w:ilvl="2">
      <w:start w:val="1"/>
      <w:numFmt w:val="decimal"/>
      <w:lvlText w:val="%3)"/>
      <w:rPr>
        <w:lang w:val="ru"/>
        <w:b w:val="0"/>
        <w:bCs w:val="0"/>
        <w:i w:val="0"/>
        <w:iCs w:val="0"/>
        <w:u w:val="none"/>
        <w:strike w:val="0"/>
        <w:smallCaps w:val="0"/>
        <w:sz w:val="17"/>
        <w:szCs w:val="17"/>
        <w:rFonts w:ascii="Times New Roman" w:eastAsia="Times New Roman" w:hAnsi="Times New Roman" w:cs="Times New Roman"/>
        <w:w w:val="100"/>
        <w:spacing w:val="0"/>
        <w:color w:val="000000"/>
        <w:position w:val="0"/>
      </w:rPr>
    </w:lvl>
    <w:lvl w:ilvl="3">
      <w:start w:val="1"/>
      <w:numFmt w:val="decimal"/>
      <w:lvlText w:val="%4)"/>
      <w:rPr>
        <w:lang w:val="ru"/>
        <w:b w:val="0"/>
        <w:bCs w:val="0"/>
        <w:i w:val="0"/>
        <w:iCs w:val="0"/>
        <w:u w:val="none"/>
        <w:strike w:val="0"/>
        <w:smallCaps w:val="0"/>
        <w:sz w:val="17"/>
        <w:szCs w:val="17"/>
        <w:rFonts w:ascii="Times New Roman" w:eastAsia="Times New Roman" w:hAnsi="Times New Roman" w:cs="Times New Roman"/>
        <w:w w:val="100"/>
        <w:spacing w:val="0"/>
        <w:color w:val="000000"/>
        <w:position w:val="0"/>
      </w:rPr>
    </w:lvl>
    <w:lvl w:ilvl="4">
      <w:start w:val="1"/>
      <w:numFmt w:val="decimal"/>
      <w:lvlText w:val="%5)"/>
      <w:rPr>
        <w:lang w:val="ru"/>
        <w:b w:val="0"/>
        <w:bCs w:val="0"/>
        <w:i w:val="0"/>
        <w:iCs w:val="0"/>
        <w:u w:val="none"/>
        <w:strike w:val="0"/>
        <w:smallCaps w:val="0"/>
        <w:sz w:val="17"/>
        <w:szCs w:val="17"/>
        <w:rFonts w:ascii="Times New Roman" w:eastAsia="Times New Roman" w:hAnsi="Times New Roman" w:cs="Times New Roman"/>
        <w:w w:val="100"/>
        <w:spacing w:val="0"/>
        <w:color w:val="000000"/>
        <w:position w:val="0"/>
      </w:rPr>
    </w:lvl>
    <w:lvl w:ilvl="5">
      <w:start w:val="1"/>
      <w:numFmt w:val="decimal"/>
      <w:lvlText w:val="%6)"/>
      <w:rPr>
        <w:lang w:val="ru"/>
        <w:b w:val="0"/>
        <w:bCs w:val="0"/>
        <w:i w:val="0"/>
        <w:iCs w:val="0"/>
        <w:u w:val="none"/>
        <w:strike w:val="0"/>
        <w:smallCaps w:val="0"/>
        <w:sz w:val="17"/>
        <w:szCs w:val="17"/>
        <w:rFonts w:ascii="Times New Roman" w:eastAsia="Times New Roman" w:hAnsi="Times New Roman" w:cs="Times New Roman"/>
        <w:w w:val="100"/>
        <w:spacing w:val="0"/>
        <w:color w:val="000000"/>
        <w:position w:val="0"/>
      </w:rPr>
    </w:lvl>
    <w:lvl w:ilvl="6">
      <w:start w:val="3"/>
      <w:numFmt w:val="decimal"/>
      <w:lvlText w:val="%7."/>
      <w:rPr>
        <w:lang w:val="ru"/>
        <w:b/>
        <w:bCs/>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ru"/>
        <w:b w:val="0"/>
        <w:bCs w:val="0"/>
        <w:i w:val="0"/>
        <w:iCs w:val="0"/>
        <w:u w:val="none"/>
        <w:strike w:val="0"/>
        <w:smallCaps w:val="0"/>
        <w:sz w:val="17"/>
        <w:szCs w:val="17"/>
        <w:rFonts w:ascii="Times New Roman" w:eastAsia="Times New Roman" w:hAnsi="Times New Roman" w:cs="Times New Roman"/>
        <w:w w:val="100"/>
        <w:spacing w:val="0"/>
        <w:color w:val="000000"/>
        <w:position w:val="0"/>
      </w:rPr>
    </w:lvl>
    <w:lvl w:ilvl="1">
      <w:start w:val="1"/>
      <w:numFmt w:val="decimal"/>
      <w:lvlText w:val="%2."/>
      <w:rPr>
        <w:lang w:val="ru"/>
        <w:b/>
        <w:bCs/>
        <w:i w:val="0"/>
        <w:iCs w:val="0"/>
        <w:u w:val="none"/>
        <w:strike w:val="0"/>
        <w:smallCaps w:val="0"/>
        <w:sz w:val="17"/>
        <w:szCs w:val="17"/>
        <w:rFonts w:ascii="Times New Roman" w:eastAsia="Times New Roman" w:hAnsi="Times New Roman" w:cs="Times New Roman"/>
        <w:w w:val="100"/>
        <w:spacing w:val="0"/>
        <w:color w:val="000000"/>
        <w:position w:val="0"/>
      </w:rPr>
    </w:lvl>
    <w:lvl w:ilvl="2">
      <w:start w:val="1"/>
      <w:numFmt w:val="decimal"/>
      <w:lvlText w:val="%3)"/>
      <w:rPr>
        <w:lang w:val="ru"/>
        <w:b w:val="0"/>
        <w:bCs w:val="0"/>
        <w:i w:val="0"/>
        <w:iCs w:val="0"/>
        <w:u w:val="none"/>
        <w:strike w:val="0"/>
        <w:smallCaps w:val="0"/>
        <w:sz w:val="17"/>
        <w:szCs w:val="17"/>
        <w:rFonts w:ascii="Times New Roman" w:eastAsia="Times New Roman" w:hAnsi="Times New Roman" w:cs="Times New Roman"/>
        <w:w w:val="100"/>
        <w:spacing w:val="0"/>
        <w:color w:val="000000"/>
        <w:position w:val="0"/>
      </w:rPr>
    </w:lvl>
    <w:lvl w:ilvl="3">
      <w:start w:val="1"/>
      <w:numFmt w:val="decimal"/>
      <w:lvlText w:val="%4)"/>
      <w:rPr>
        <w:lang w:val="ru"/>
        <w:b w:val="0"/>
        <w:bCs w:val="0"/>
        <w:i w:val="0"/>
        <w:iCs w:val="0"/>
        <w:u w:val="none"/>
        <w:strike w:val="0"/>
        <w:smallCaps w:val="0"/>
        <w:sz w:val="17"/>
        <w:szCs w:val="17"/>
        <w:rFonts w:ascii="Times New Roman" w:eastAsia="Times New Roman" w:hAnsi="Times New Roman" w:cs="Times New Roman"/>
        <w:w w:val="100"/>
        <w:spacing w:val="0"/>
        <w:color w:val="000000"/>
        <w:position w:val="0"/>
      </w:rPr>
    </w:lvl>
    <w:lvl w:ilvl="4">
      <w:start w:val="1"/>
      <w:numFmt w:val="decimal"/>
      <w:lvlText w:val="%5)"/>
      <w:rPr>
        <w:lang w:val="ru"/>
        <w:b w:val="0"/>
        <w:bCs w:val="0"/>
        <w:i w:val="0"/>
        <w:iCs w:val="0"/>
        <w:u w:val="none"/>
        <w:strike w:val="0"/>
        <w:smallCaps w:val="0"/>
        <w:sz w:val="17"/>
        <w:szCs w:val="17"/>
        <w:rFonts w:ascii="Times New Roman" w:eastAsia="Times New Roman" w:hAnsi="Times New Roman" w:cs="Times New Roman"/>
        <w:w w:val="100"/>
        <w:spacing w:val="0"/>
        <w:color w:val="000000"/>
        <w:position w:val="0"/>
      </w:rPr>
    </w:lvl>
    <w:lvl w:ilvl="5">
      <w:start w:val="1"/>
      <w:numFmt w:val="decimal"/>
      <w:lvlText w:val="%6)"/>
      <w:rPr>
        <w:lang w:val="ru"/>
        <w:b w:val="0"/>
        <w:bCs w:val="0"/>
        <w:i w:val="0"/>
        <w:iCs w:val="0"/>
        <w:u w:val="none"/>
        <w:strike w:val="0"/>
        <w:smallCaps w:val="0"/>
        <w:sz w:val="17"/>
        <w:szCs w:val="17"/>
        <w:rFonts w:ascii="Times New Roman" w:eastAsia="Times New Roman" w:hAnsi="Times New Roman" w:cs="Times New Roman"/>
        <w:w w:val="100"/>
        <w:spacing w:val="0"/>
        <w:color w:val="000000"/>
        <w:position w:val="0"/>
      </w:rPr>
    </w:lvl>
    <w:lvl w:ilvl="6">
      <w:start w:val="2"/>
      <w:numFmt w:val="decimal"/>
      <w:lvlText w:val="%7."/>
      <w:rPr>
        <w:lang w:val="ru"/>
        <w:b/>
        <w:bCs/>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ru"/>
        <w:b w:val="0"/>
        <w:bCs w:val="0"/>
        <w:i w:val="0"/>
        <w:iCs w:val="0"/>
        <w:u w:val="none"/>
        <w:strike w:val="0"/>
        <w:smallCaps w:val="0"/>
        <w:sz w:val="17"/>
        <w:szCs w:val="17"/>
        <w:rFonts w:ascii="Times New Roman" w:eastAsia="Times New Roman" w:hAnsi="Times New Roman" w:cs="Times New Roman"/>
        <w:w w:val="100"/>
        <w:spacing w:val="0"/>
        <w:color w:val="000000"/>
        <w:position w:val="0"/>
      </w:rPr>
    </w:lvl>
    <w:lvl w:ilvl="1">
      <w:start w:val="1"/>
      <w:numFmt w:val="decimal"/>
      <w:lvlText w:val="%2."/>
      <w:rPr>
        <w:lang w:val="ru"/>
        <w:b/>
        <w:bCs/>
        <w:i w:val="0"/>
        <w:iCs w:val="0"/>
        <w:u w:val="none"/>
        <w:strike w:val="0"/>
        <w:smallCaps w:val="0"/>
        <w:sz w:val="17"/>
        <w:szCs w:val="17"/>
        <w:rFonts w:ascii="Times New Roman" w:eastAsia="Times New Roman" w:hAnsi="Times New Roman" w:cs="Times New Roman"/>
        <w:w w:val="100"/>
        <w:spacing w:val="0"/>
        <w:color w:val="000000"/>
        <w:position w:val="0"/>
      </w:rPr>
    </w:lvl>
    <w:lvl w:ilvl="2">
      <w:start w:val="2"/>
      <w:numFmt w:val="decimal"/>
      <w:lvlText w:val="%3."/>
      <w:rPr>
        <w:lang w:val="ru"/>
        <w:b/>
        <w:bCs/>
        <w:i w:val="0"/>
        <w:iCs w:val="0"/>
        <w:u w:val="none"/>
        <w:strike w:val="0"/>
        <w:smallCaps w:val="0"/>
        <w:sz w:val="17"/>
        <w:szCs w:val="17"/>
        <w:rFonts w:ascii="Times New Roman" w:eastAsia="Times New Roman" w:hAnsi="Times New Roman" w:cs="Times New Roman"/>
        <w:w w:val="100"/>
        <w:spacing w:val="0"/>
        <w:color w:val="000000"/>
        <w:position w:val="0"/>
      </w:rPr>
    </w:lvl>
    <w:lvl w:ilvl="3">
      <w:start w:val="5"/>
      <w:numFmt w:val="decimal"/>
      <w:lvlText w:val="%4."/>
      <w:rPr>
        <w:lang w:val="ru"/>
        <w:b/>
        <w:bCs/>
        <w:i w:val="0"/>
        <w:iCs w:val="0"/>
        <w:u w:val="none"/>
        <w:strike w:val="0"/>
        <w:smallCaps w:val="0"/>
        <w:sz w:val="17"/>
        <w:szCs w:val="17"/>
        <w:rFonts w:ascii="Times New Roman" w:eastAsia="Times New Roman" w:hAnsi="Times New Roman" w:cs="Times New Roman"/>
        <w:w w:val="100"/>
        <w:spacing w:val="0"/>
        <w:color w:val="000000"/>
        <w:position w:val="0"/>
      </w:rPr>
    </w:lvl>
    <w:lvl w:ilvl="4">
      <w:start w:val="1"/>
      <w:numFmt w:val="decimal"/>
      <w:lvlText w:val="%5."/>
      <w:rPr>
        <w:lang w:val="ru"/>
        <w:b/>
        <w:bCs/>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8">
    <w:multiLevelType w:val="multilevel"/>
    <w:lvl w:ilvl="0">
      <w:start w:val="1"/>
      <w:numFmt w:val="bullet"/>
      <w:lvlText w:val="-"/>
      <w:rPr>
        <w:lang w:val="ru"/>
        <w:b w:val="0"/>
        <w:bCs w:val="0"/>
        <w:i w:val="0"/>
        <w:iCs w:val="0"/>
        <w:u w:val="none"/>
        <w:strike w:val="0"/>
        <w:smallCaps w:val="0"/>
        <w:sz w:val="17"/>
        <w:szCs w:val="17"/>
        <w:rFonts w:ascii="Times New Roman" w:eastAsia="Times New Roman" w:hAnsi="Times New Roman" w:cs="Times New Roman"/>
        <w:w w:val="100"/>
        <w:spacing w:val="0"/>
        <w:color w:val="000000"/>
        <w:position w:val="0"/>
      </w:rPr>
    </w:lvl>
    <w:lvl w:ilvl="1">
      <w:start w:val="3"/>
      <w:numFmt w:val="decimal"/>
      <w:lvlText w:val="%2."/>
      <w:rPr>
        <w:lang w:val="ru"/>
        <w:b/>
        <w:bCs/>
        <w:i w:val="0"/>
        <w:iCs w:val="0"/>
        <w:u w:val="none"/>
        <w:strike w:val="0"/>
        <w:smallCaps w:val="0"/>
        <w:sz w:val="17"/>
        <w:szCs w:val="17"/>
        <w:rFonts w:ascii="Times New Roman" w:eastAsia="Times New Roman" w:hAnsi="Times New Roman" w:cs="Times New Roman"/>
        <w:w w:val="100"/>
        <w:spacing w:val="0"/>
        <w:color w:val="000000"/>
        <w:position w:val="0"/>
      </w:rPr>
    </w:lvl>
    <w:lvl w:ilvl="2">
      <w:start w:val="1"/>
      <w:numFmt w:val="decimal"/>
      <w:lvlText w:val="%3)"/>
      <w:rPr>
        <w:lang w:val="ru"/>
        <w:b w:val="0"/>
        <w:bCs w:val="0"/>
        <w:i w:val="0"/>
        <w:iCs w:val="0"/>
        <w:u w:val="none"/>
        <w:strike w:val="0"/>
        <w:smallCaps w:val="0"/>
        <w:sz w:val="17"/>
        <w:szCs w:val="17"/>
        <w:rFonts w:ascii="Times New Roman" w:eastAsia="Times New Roman" w:hAnsi="Times New Roman" w:cs="Times New Roman"/>
        <w:w w:val="100"/>
        <w:spacing w:val="0"/>
        <w:color w:val="000000"/>
        <w:position w:val="0"/>
      </w:rPr>
    </w:lvl>
    <w:lvl w:ilvl="3">
      <w:start w:val="1"/>
      <w:numFmt w:val="decimal"/>
      <w:lvlText w:val="%4)"/>
      <w:rPr>
        <w:lang w:val="ru"/>
        <w:b w:val="0"/>
        <w:bCs w:val="0"/>
        <w:i w:val="0"/>
        <w:iCs w:val="0"/>
        <w:u w:val="none"/>
        <w:strike w:val="0"/>
        <w:smallCaps w:val="0"/>
        <w:sz w:val="17"/>
        <w:szCs w:val="17"/>
        <w:rFonts w:ascii="Times New Roman" w:eastAsia="Times New Roman" w:hAnsi="Times New Roman" w:cs="Times New Roman"/>
        <w:w w:val="100"/>
        <w:spacing w:val="0"/>
        <w:color w:val="000000"/>
        <w:position w:val="0"/>
      </w:rPr>
    </w:lvl>
    <w:lvl w:ilvl="4">
      <w:start w:val="1"/>
      <w:numFmt w:val="decimal"/>
      <w:lvlText w:val="%5."/>
      <w:rPr>
        <w:lang w:val="ru"/>
        <w:b/>
        <w:bCs/>
        <w:i w:val="0"/>
        <w:iCs w:val="0"/>
        <w:u w:val="none"/>
        <w:strike w:val="0"/>
        <w:smallCaps w:val="0"/>
        <w:sz w:val="17"/>
        <w:szCs w:val="17"/>
        <w:rFonts w:ascii="Times New Roman" w:eastAsia="Times New Roman" w:hAnsi="Times New Roman" w:cs="Times New Roman"/>
        <w:w w:val="100"/>
        <w:spacing w:val="0"/>
        <w:color w:val="000000"/>
        <w:position w:val="0"/>
      </w:rPr>
    </w:lvl>
    <w:lvl w:ilvl="5">
      <w:start w:val="2"/>
      <w:numFmt w:val="decimal"/>
      <w:lvlText w:val="%6."/>
      <w:rPr>
        <w:lang w:val="ru"/>
        <w:b/>
        <w:bCs/>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0">
    <w:multiLevelType w:val="multilevel"/>
    <w:lvl w:ilvl="0">
      <w:start w:val="1"/>
      <w:numFmt w:val="bullet"/>
      <w:lvlText w:val="-"/>
      <w:rPr>
        <w:lang w:val="ru"/>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w:zoom w:percent="65"/>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w:docDefaults>
    <w:rPrDefault>
      <w:rPr>
        <w:rFonts w:ascii="Arial Unicode MS" w:eastAsia="Arial Unicode MS" w:hAnsi="Arial Unicode MS" w:cs="Arial Unicode MS"/>
        <w:sz w:val="24"/>
        <w:szCs w:val="24"/>
        <w:lang w:val="ru"/>
      </w:rPr>
    </w:rPrDefault>
    <w:pPrDefault>
      <w:pPr>
        <w:keepNext w:val="0"/>
        <w:keepLines w:val="0"/>
        <w:shd w:val="clear" w:color="auto" w:fill="auto"/>
        <w:bidi w:val="0"/>
        <w:jc w:val="left"/>
        <w:ind w:left="0" w:right="0" w:hanging="0"/>
        <w:spacing w:before="0" w:after="0" w:line="240" w:lineRule="auto"/>
      </w:pPr>
    </w:pPrDefault>
  </w:docDefaults>
  <w:style w:type="paragraph" w:default="1" w:styleId="Normal">
    <w:name w:val="Normal"/>
    <w:pPr>
      <w:keepNext w:val="0"/>
      <w:keepLines w:val="0"/>
      <w:shd w:val="clear" w:color="auto" w:fill="auto"/>
      <w:bidi w:val="0"/>
      <w:jc w:val="left"/>
      <w:ind w:left="0" w:right="0" w:hanging="0"/>
      <w:spacing w:before="0" w:after="0" w:line="240" w:lineRule="auto"/>
    </w:pPr>
    <w:rPr>
      <w:lang w:val="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style>
  <w:style w:type="character" w:styleId="Hyperlink">
    <w:name w:val="Hyperlink"/>
    <w:basedOn w:val="DefaultParagraphFont"/>
    <w:rPr>
      <w:u w:val="single"/>
      <w:color w:val="0066CC"/>
    </w:rPr>
  </w:style>
  <w:style w:type="character" w:customStyle="1" w:styleId="CharStyle4">
    <w:name w:val="Основной текст_"/>
    <w:basedOn w:val="DefaultParagraphFont"/>
    <w:link w:val="Style3"/>
    <w:rPr>
      <w:b w:val="0"/>
      <w:bCs w:val="0"/>
      <w:i w:val="0"/>
      <w:iCs w:val="0"/>
      <w:strike w:val="0"/>
      <w:smallCaps w:val="0"/>
      <w:sz w:val="17"/>
      <w:szCs w:val="17"/>
      <w:rFonts w:ascii="Times New Roman" w:eastAsia="Times New Roman" w:hAnsi="Times New Roman" w:cs="Times New Roman"/>
      <w:spacing w:val="0"/>
    </w:rPr>
  </w:style>
  <w:style w:type="character" w:customStyle="1" w:styleId="CharStyle6">
    <w:name w:val="Колонтитул_"/>
    <w:basedOn w:val="DefaultParagraphFont"/>
    <w:link w:val="Style5"/>
    <w:rPr>
      <w:b w:val="0"/>
      <w:bCs w:val="0"/>
      <w:i w:val="0"/>
      <w:iCs w:val="0"/>
      <w:strike w:val="0"/>
      <w:smallCaps w:val="0"/>
      <w:sz w:val="20"/>
      <w:szCs w:val="20"/>
      <w:rFonts w:ascii="Times New Roman" w:eastAsia="Times New Roman" w:hAnsi="Times New Roman" w:cs="Times New Roman"/>
    </w:rPr>
  </w:style>
  <w:style w:type="character" w:customStyle="1" w:styleId="CharStyle7">
    <w:name w:val="Колонтитул + 9 pt"/>
    <w:basedOn w:val="CharStyle6"/>
    <w:rPr>
      <w:sz w:val="18"/>
      <w:szCs w:val="18"/>
      <w:spacing w:val="0"/>
    </w:rPr>
  </w:style>
  <w:style w:type="character" w:customStyle="1" w:styleId="CharStyle9">
    <w:name w:val="Заголовок №1_"/>
    <w:basedOn w:val="DefaultParagraphFont"/>
    <w:link w:val="Style8"/>
    <w:rPr>
      <w:b w:val="0"/>
      <w:bCs w:val="0"/>
      <w:i w:val="0"/>
      <w:iCs w:val="0"/>
      <w:strike w:val="0"/>
      <w:smallCaps w:val="0"/>
      <w:sz w:val="17"/>
      <w:szCs w:val="17"/>
      <w:rFonts w:ascii="Times New Roman" w:eastAsia="Times New Roman" w:hAnsi="Times New Roman" w:cs="Times New Roman"/>
      <w:spacing w:val="0"/>
    </w:rPr>
  </w:style>
  <w:style w:type="character" w:customStyle="1" w:styleId="CharStyle10">
    <w:name w:val="Основной текст"/>
    <w:basedOn w:val="CharStyle4"/>
  </w:style>
  <w:style w:type="character" w:customStyle="1" w:styleId="CharStyle12">
    <w:name w:val="Основной текст (2)_"/>
    <w:basedOn w:val="DefaultParagraphFont"/>
    <w:link w:val="Style11"/>
    <w:rPr>
      <w:b w:val="0"/>
      <w:bCs w:val="0"/>
      <w:i w:val="0"/>
      <w:iCs w:val="0"/>
      <w:strike w:val="0"/>
      <w:smallCaps w:val="0"/>
      <w:sz w:val="17"/>
      <w:szCs w:val="17"/>
      <w:rFonts w:ascii="Times New Roman" w:eastAsia="Times New Roman" w:hAnsi="Times New Roman" w:cs="Times New Roman"/>
      <w:spacing w:val="0"/>
    </w:rPr>
  </w:style>
  <w:style w:type="character" w:customStyle="1" w:styleId="CharStyle13">
    <w:name w:val="Основной текст + Полужирный"/>
    <w:basedOn w:val="CharStyle4"/>
    <w:rPr>
      <w:b/>
      <w:bCs/>
    </w:rPr>
  </w:style>
  <w:style w:type="character" w:customStyle="1" w:styleId="CharStyle15">
    <w:name w:val="Основной текст (3)_"/>
    <w:basedOn w:val="DefaultParagraphFont"/>
    <w:link w:val="Style14"/>
    <w:rPr>
      <w:b w:val="0"/>
      <w:bCs w:val="0"/>
      <w:i w:val="0"/>
      <w:iCs w:val="0"/>
      <w:strike w:val="0"/>
      <w:smallCaps w:val="0"/>
      <w:sz w:val="18"/>
      <w:szCs w:val="18"/>
      <w:rFonts w:ascii="Times New Roman" w:eastAsia="Times New Roman" w:hAnsi="Times New Roman" w:cs="Times New Roman"/>
      <w:spacing w:val="0"/>
    </w:rPr>
  </w:style>
  <w:style w:type="character" w:customStyle="1" w:styleId="CharStyle16">
    <w:name w:val="Основной текст"/>
    <w:basedOn w:val="CharStyle4"/>
  </w:style>
  <w:style w:type="character" w:customStyle="1" w:styleId="CharStyle17">
    <w:name w:val="Основной текст"/>
    <w:basedOn w:val="CharStyle4"/>
  </w:style>
  <w:style w:type="character" w:customStyle="1" w:styleId="CharStyle19">
    <w:name w:val="Заголовок №1 (2)_"/>
    <w:basedOn w:val="DefaultParagraphFont"/>
    <w:link w:val="Style18"/>
    <w:rPr>
      <w:b w:val="0"/>
      <w:bCs w:val="0"/>
      <w:i w:val="0"/>
      <w:iCs w:val="0"/>
      <w:strike w:val="0"/>
      <w:smallCaps w:val="0"/>
      <w:sz w:val="18"/>
      <w:szCs w:val="18"/>
      <w:rFonts w:ascii="Times New Roman" w:eastAsia="Times New Roman" w:hAnsi="Times New Roman" w:cs="Times New Roman"/>
      <w:spacing w:val="0"/>
    </w:rPr>
  </w:style>
  <w:style w:type="character" w:customStyle="1" w:styleId="CharStyle20">
    <w:name w:val="Основной текст"/>
    <w:basedOn w:val="CharStyle4"/>
  </w:style>
  <w:style w:type="character" w:customStyle="1" w:styleId="CharStyle21">
    <w:name w:val="Основной текст + Полужирный"/>
    <w:basedOn w:val="CharStyle4"/>
    <w:rPr>
      <w:b/>
      <w:bCs/>
    </w:rPr>
  </w:style>
  <w:style w:type="character" w:customStyle="1" w:styleId="CharStyle23">
    <w:name w:val="Основной текст (4)_"/>
    <w:basedOn w:val="DefaultParagraphFont"/>
    <w:link w:val="Style22"/>
    <w:rPr>
      <w:b w:val="0"/>
      <w:bCs w:val="0"/>
      <w:i w:val="0"/>
      <w:iCs w:val="0"/>
      <w:strike w:val="0"/>
      <w:smallCaps w:val="0"/>
      <w:sz w:val="23"/>
      <w:szCs w:val="23"/>
      <w:rFonts w:ascii="Times New Roman" w:eastAsia="Times New Roman" w:hAnsi="Times New Roman" w:cs="Times New Roman"/>
    </w:rPr>
  </w:style>
  <w:style w:type="paragraph" w:customStyle="1" w:styleId="Style3">
    <w:name w:val="Основной текст"/>
    <w:basedOn w:val="Normal"/>
    <w:link w:val="CharStyle4"/>
    <w:pPr>
      <w:shd w:val="clear" w:color="auto" w:fill="FFFFFF"/>
      <w:jc w:val="both"/>
      <w:spacing w:line="226" w:lineRule="exact"/>
    </w:pPr>
    <w:rPr>
      <w:sz w:val="17"/>
      <w:szCs w:val="17"/>
      <w:rFonts w:ascii="Times New Roman" w:eastAsia="Times New Roman" w:hAnsi="Times New Roman" w:cs="Times New Roman"/>
      <w:spacing w:val="0"/>
    </w:rPr>
  </w:style>
  <w:style w:type="paragraph" w:customStyle="1" w:styleId="Style5">
    <w:name w:val="Колонтитул"/>
    <w:basedOn w:val="Normal"/>
    <w:link w:val="CharStyle6"/>
    <w:pPr>
      <w:shd w:val="clear" w:color="auto" w:fill="FFFFFF"/>
    </w:pPr>
    <w:rPr>
      <w:sz w:val="20"/>
      <w:szCs w:val="20"/>
      <w:rFonts w:ascii="Times New Roman" w:eastAsia="Times New Roman" w:hAnsi="Times New Roman" w:cs="Times New Roman"/>
    </w:rPr>
  </w:style>
  <w:style w:type="paragraph" w:customStyle="1" w:styleId="Style8">
    <w:name w:val="Заголовок №1"/>
    <w:basedOn w:val="Normal"/>
    <w:link w:val="CharStyle9"/>
    <w:pPr>
      <w:shd w:val="clear" w:color="auto" w:fill="FFFFFF"/>
      <w:jc w:val="both"/>
      <w:outlineLvl w:val="0"/>
      <w:ind w:firstLine="320"/>
      <w:spacing w:before="180" w:after="300" w:line="0" w:lineRule="exact"/>
    </w:pPr>
    <w:rPr>
      <w:b/>
      <w:bCs/>
      <w:sz w:val="17"/>
      <w:szCs w:val="17"/>
      <w:rFonts w:ascii="Times New Roman" w:eastAsia="Times New Roman" w:hAnsi="Times New Roman" w:cs="Times New Roman"/>
      <w:spacing w:val="0"/>
    </w:rPr>
  </w:style>
  <w:style w:type="paragraph" w:customStyle="1" w:styleId="Style11">
    <w:name w:val="Основной текст (2)"/>
    <w:basedOn w:val="Normal"/>
    <w:link w:val="CharStyle12"/>
    <w:pPr>
      <w:shd w:val="clear" w:color="auto" w:fill="FFFFFF"/>
      <w:jc w:val="both"/>
      <w:ind w:firstLine="340"/>
      <w:spacing w:before="180" w:after="180" w:line="235" w:lineRule="exact"/>
    </w:pPr>
    <w:rPr>
      <w:b/>
      <w:bCs/>
      <w:sz w:val="17"/>
      <w:szCs w:val="17"/>
      <w:rFonts w:ascii="Times New Roman" w:eastAsia="Times New Roman" w:hAnsi="Times New Roman" w:cs="Times New Roman"/>
      <w:spacing w:val="0"/>
    </w:rPr>
  </w:style>
  <w:style w:type="paragraph" w:customStyle="1" w:styleId="Style14">
    <w:name w:val="Основной текст (3)"/>
    <w:basedOn w:val="Normal"/>
    <w:link w:val="CharStyle15"/>
    <w:pPr>
      <w:shd w:val="clear" w:color="auto" w:fill="FFFFFF"/>
      <w:spacing w:before="180" w:after="240" w:line="0" w:lineRule="exact"/>
    </w:pPr>
    <w:rPr>
      <w:b/>
      <w:bCs/>
      <w:i/>
      <w:iCs/>
      <w:sz w:val="18"/>
      <w:szCs w:val="18"/>
      <w:rFonts w:ascii="Times New Roman" w:eastAsia="Times New Roman" w:hAnsi="Times New Roman" w:cs="Times New Roman"/>
      <w:spacing w:val="0"/>
    </w:rPr>
  </w:style>
  <w:style w:type="paragraph" w:customStyle="1" w:styleId="Style18">
    <w:name w:val="Заголовок №1 (2)"/>
    <w:basedOn w:val="Normal"/>
    <w:link w:val="CharStyle19"/>
    <w:pPr>
      <w:shd w:val="clear" w:color="auto" w:fill="FFFFFF"/>
      <w:outlineLvl w:val="0"/>
      <w:spacing w:before="180" w:after="300" w:line="0" w:lineRule="exact"/>
    </w:pPr>
    <w:rPr>
      <w:b/>
      <w:bCs/>
      <w:i/>
      <w:iCs/>
      <w:sz w:val="18"/>
      <w:szCs w:val="18"/>
      <w:rFonts w:ascii="Times New Roman" w:eastAsia="Times New Roman" w:hAnsi="Times New Roman" w:cs="Times New Roman"/>
      <w:spacing w:val="0"/>
    </w:rPr>
  </w:style>
  <w:style w:type="paragraph" w:customStyle="1" w:styleId="Style22">
    <w:name w:val="Основной текст (4)"/>
    <w:basedOn w:val="Normal"/>
    <w:link w:val="CharStyle23"/>
    <w:pPr>
      <w:shd w:val="clear" w:color="auto" w:fill="FFFFFF"/>
      <w:spacing w:line="0" w:lineRule="exact"/>
    </w:pPr>
    <w:rPr>
      <w:b/>
      <w:bCs/>
      <w:sz w:val="23"/>
      <w:szCs w:val="23"/>
      <w:rFonts w:ascii="Times New Roman" w:eastAsia="Times New Roman" w:hAnsi="Times New Roman" w:cs="Times New Roman"/>
    </w:rPr>
  </w:style>
</w:styles>
</file>

<file path=word/_rels/document.xml.rels>&#65279;<?xml version="1.0" encoding="UTF-8" standalone="yes"?><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s>
</file>